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9628" w14:textId="29AB896B" w:rsidR="0007588A" w:rsidRPr="004844C6" w:rsidRDefault="00C549CA" w:rsidP="0007588A">
      <w:pPr>
        <w:pStyle w:val="StandardWeb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Gut durch die </w:t>
      </w:r>
      <w:r w:rsidR="00EF42D9">
        <w:rPr>
          <w:rFonts w:ascii="Verdana" w:hAnsi="Verdana"/>
          <w:b/>
          <w:bCs/>
        </w:rPr>
        <w:t>kalten Monate</w:t>
      </w:r>
      <w:r>
        <w:rPr>
          <w:rFonts w:ascii="Verdana" w:hAnsi="Verdana"/>
          <w:b/>
          <w:bCs/>
        </w:rPr>
        <w:t xml:space="preserve"> und das neue Jahr</w:t>
      </w:r>
    </w:p>
    <w:p w14:paraId="50076ACC" w14:textId="77777777" w:rsidR="004F251D" w:rsidRPr="004844C6" w:rsidRDefault="004F251D" w:rsidP="004F251D">
      <w:pPr>
        <w:jc w:val="center"/>
        <w:rPr>
          <w:rFonts w:ascii="Verdana" w:hAnsi="Verdana"/>
          <w:b/>
          <w:sz w:val="26"/>
        </w:rPr>
      </w:pPr>
    </w:p>
    <w:p w14:paraId="081DC2B6" w14:textId="62F180CC" w:rsidR="002B09CB" w:rsidRDefault="00C549CA" w:rsidP="0007588A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Die Bonbonspezialisten von Dr. C. SOLDAN starten Jubiläumsaktion mit drei Em-eukal</w:t>
      </w:r>
      <w:r w:rsidR="00321451" w:rsidRPr="0033407D">
        <w:rPr>
          <w:rFonts w:ascii="Verdana" w:hAnsi="Verdana"/>
          <w:b/>
          <w:sz w:val="22"/>
          <w:vertAlign w:val="superscript"/>
        </w:rPr>
        <w:t>®</w:t>
      </w:r>
      <w:r>
        <w:rPr>
          <w:rFonts w:ascii="Verdana" w:hAnsi="Verdana"/>
          <w:b/>
          <w:sz w:val="22"/>
        </w:rPr>
        <w:t xml:space="preserve"> Topsellern</w:t>
      </w:r>
    </w:p>
    <w:p w14:paraId="4F272962" w14:textId="77777777" w:rsidR="004F251D" w:rsidRPr="00181F1E" w:rsidRDefault="004F251D" w:rsidP="00037091">
      <w:pPr>
        <w:spacing w:line="360" w:lineRule="auto"/>
        <w:jc w:val="center"/>
        <w:rPr>
          <w:rFonts w:ascii="Verdana" w:hAnsi="Verdana"/>
          <w:sz w:val="22"/>
        </w:rPr>
      </w:pPr>
    </w:p>
    <w:p w14:paraId="7069AB5B" w14:textId="17BFD878" w:rsidR="00F836A6" w:rsidRDefault="00FF7BA9" w:rsidP="00967D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2"/>
        </w:rPr>
      </w:pPr>
      <w:r w:rsidRPr="005E708F">
        <w:rPr>
          <w:rFonts w:ascii="Verdana" w:hAnsi="Verdana"/>
          <w:b/>
          <w:sz w:val="22"/>
        </w:rPr>
        <w:t xml:space="preserve">Adelsdorf, </w:t>
      </w:r>
      <w:r w:rsidR="00F836A6">
        <w:rPr>
          <w:rFonts w:ascii="Verdana" w:hAnsi="Verdana"/>
          <w:b/>
          <w:sz w:val="22"/>
        </w:rPr>
        <w:t>5</w:t>
      </w:r>
      <w:r>
        <w:rPr>
          <w:rFonts w:ascii="Verdana" w:hAnsi="Verdana"/>
          <w:b/>
          <w:sz w:val="22"/>
        </w:rPr>
        <w:t>.</w:t>
      </w:r>
      <w:r w:rsidRPr="005E708F">
        <w:rPr>
          <w:rFonts w:ascii="Verdana" w:hAnsi="Verdana"/>
          <w:b/>
          <w:sz w:val="22"/>
        </w:rPr>
        <w:t xml:space="preserve"> </w:t>
      </w:r>
      <w:r w:rsidR="00F836A6">
        <w:rPr>
          <w:rFonts w:ascii="Verdana" w:hAnsi="Verdana"/>
          <w:b/>
          <w:sz w:val="22"/>
        </w:rPr>
        <w:t>Dezember</w:t>
      </w:r>
      <w:r>
        <w:rPr>
          <w:rFonts w:ascii="Verdana" w:hAnsi="Verdana"/>
          <w:b/>
          <w:sz w:val="22"/>
        </w:rPr>
        <w:t xml:space="preserve"> 2023</w:t>
      </w:r>
      <w:r w:rsidRPr="005E708F">
        <w:rPr>
          <w:rFonts w:ascii="Verdana" w:hAnsi="Verdana"/>
          <w:b/>
          <w:sz w:val="22"/>
        </w:rPr>
        <w:t xml:space="preserve"> </w:t>
      </w:r>
      <w:r w:rsidRPr="00141804">
        <w:rPr>
          <w:rFonts w:ascii="Verdana" w:hAnsi="Verdana"/>
          <w:bCs/>
          <w:sz w:val="22"/>
        </w:rPr>
        <w:t>–</w:t>
      </w:r>
      <w:r w:rsidRPr="004E65B2">
        <w:rPr>
          <w:rFonts w:ascii="Verdana" w:hAnsi="Verdana"/>
          <w:b/>
          <w:sz w:val="22"/>
        </w:rPr>
        <w:t xml:space="preserve"> </w:t>
      </w:r>
      <w:r w:rsidR="009540D7">
        <w:rPr>
          <w:rFonts w:ascii="Verdana" w:hAnsi="Verdana"/>
          <w:bCs/>
          <w:sz w:val="22"/>
        </w:rPr>
        <w:t>100 Jahre Em-eukal</w:t>
      </w:r>
      <w:r w:rsidR="00912CAB">
        <w:rPr>
          <w:rFonts w:ascii="Verdana" w:hAnsi="Verdana"/>
          <w:bCs/>
          <w:sz w:val="22"/>
        </w:rPr>
        <w:t xml:space="preserve"> –</w:t>
      </w:r>
      <w:r w:rsidR="00AB6891">
        <w:rPr>
          <w:rFonts w:ascii="Verdana" w:hAnsi="Verdana"/>
          <w:bCs/>
          <w:sz w:val="22"/>
        </w:rPr>
        <w:t xml:space="preserve"> </w:t>
      </w:r>
      <w:r w:rsidR="00912CAB">
        <w:rPr>
          <w:rFonts w:ascii="Verdana" w:hAnsi="Verdana"/>
          <w:bCs/>
          <w:sz w:val="22"/>
        </w:rPr>
        <w:t>2023 feierte das Familienunternehmen Dr. C. SOLDAN mit zahlreichen Aktionen die Erfolgsgeschichte ihre</w:t>
      </w:r>
      <w:r w:rsidR="008744F8">
        <w:rPr>
          <w:rFonts w:ascii="Verdana" w:hAnsi="Verdana"/>
          <w:bCs/>
          <w:sz w:val="22"/>
        </w:rPr>
        <w:t>r</w:t>
      </w:r>
      <w:r w:rsidR="00912CAB">
        <w:rPr>
          <w:rFonts w:ascii="Verdana" w:hAnsi="Verdana"/>
          <w:bCs/>
          <w:sz w:val="22"/>
        </w:rPr>
        <w:t xml:space="preserve"> Bonbon</w:t>
      </w:r>
      <w:r w:rsidR="008744F8">
        <w:rPr>
          <w:rFonts w:ascii="Verdana" w:hAnsi="Verdana"/>
          <w:bCs/>
          <w:sz w:val="22"/>
        </w:rPr>
        <w:t>marke Em-eukal</w:t>
      </w:r>
      <w:r w:rsidR="009540D7">
        <w:rPr>
          <w:rFonts w:ascii="Verdana" w:hAnsi="Verdana"/>
          <w:bCs/>
          <w:sz w:val="22"/>
        </w:rPr>
        <w:t>! Zum krönenden Ab</w:t>
      </w:r>
      <w:r w:rsidR="008744F8">
        <w:rPr>
          <w:rFonts w:ascii="Verdana" w:hAnsi="Verdana"/>
          <w:bCs/>
          <w:sz w:val="22"/>
        </w:rPr>
        <w:softHyphen/>
      </w:r>
      <w:r w:rsidR="009540D7">
        <w:rPr>
          <w:rFonts w:ascii="Verdana" w:hAnsi="Verdana"/>
          <w:bCs/>
          <w:sz w:val="22"/>
        </w:rPr>
        <w:t xml:space="preserve">schluss des Jubiläumsjahres und impulsstarken Auftakt des neuen Jahres bedanken sich die Bonbonspezialisten bei </w:t>
      </w:r>
      <w:r w:rsidR="00673BD5">
        <w:rPr>
          <w:rFonts w:ascii="Verdana" w:hAnsi="Verdana"/>
          <w:bCs/>
          <w:sz w:val="22"/>
        </w:rPr>
        <w:t xml:space="preserve">allen </w:t>
      </w:r>
      <w:r w:rsidR="009540D7">
        <w:rPr>
          <w:rFonts w:ascii="Verdana" w:hAnsi="Verdana"/>
          <w:bCs/>
          <w:sz w:val="22"/>
        </w:rPr>
        <w:t>Konsumen</w:t>
      </w:r>
      <w:r w:rsidR="00673BD5">
        <w:rPr>
          <w:rFonts w:ascii="Verdana" w:hAnsi="Verdana"/>
          <w:bCs/>
          <w:sz w:val="22"/>
        </w:rPr>
        <w:softHyphen/>
      </w:r>
      <w:r w:rsidR="009540D7">
        <w:rPr>
          <w:rFonts w:ascii="Verdana" w:hAnsi="Verdana"/>
          <w:bCs/>
          <w:sz w:val="22"/>
        </w:rPr>
        <w:t>tInnen für ihre Treue</w:t>
      </w:r>
      <w:r w:rsidR="00912CAB">
        <w:rPr>
          <w:rFonts w:ascii="Verdana" w:hAnsi="Verdana"/>
          <w:bCs/>
          <w:sz w:val="22"/>
        </w:rPr>
        <w:t>.</w:t>
      </w:r>
      <w:r w:rsidR="009540D7">
        <w:rPr>
          <w:rFonts w:ascii="Verdana" w:hAnsi="Verdana"/>
          <w:bCs/>
          <w:sz w:val="22"/>
        </w:rPr>
        <w:t xml:space="preserve"> Ab Januar gibt es drei</w:t>
      </w:r>
      <w:r w:rsidR="00912CAB">
        <w:rPr>
          <w:rFonts w:ascii="Verdana" w:hAnsi="Verdana"/>
          <w:bCs/>
          <w:sz w:val="22"/>
        </w:rPr>
        <w:t xml:space="preserve"> der</w:t>
      </w:r>
      <w:r w:rsidR="009540D7">
        <w:rPr>
          <w:rFonts w:ascii="Verdana" w:hAnsi="Verdana"/>
          <w:bCs/>
          <w:sz w:val="22"/>
        </w:rPr>
        <w:t xml:space="preserve"> Em-eukal Topseller</w:t>
      </w:r>
      <w:r w:rsidR="00673BD5">
        <w:rPr>
          <w:rFonts w:ascii="Verdana" w:hAnsi="Verdana"/>
          <w:bCs/>
          <w:sz w:val="22"/>
        </w:rPr>
        <w:t xml:space="preserve"> mit 25 Prozent Gratisinhalt im 94-Gramm-Beutel</w:t>
      </w:r>
      <w:r w:rsidR="00C549CA">
        <w:rPr>
          <w:rFonts w:ascii="Verdana" w:hAnsi="Verdana"/>
          <w:bCs/>
          <w:sz w:val="22"/>
        </w:rPr>
        <w:t xml:space="preserve">: Em-eukal </w:t>
      </w:r>
      <w:proofErr w:type="gramStart"/>
      <w:r w:rsidR="00C549CA">
        <w:rPr>
          <w:rFonts w:ascii="Verdana" w:hAnsi="Verdana"/>
          <w:bCs/>
          <w:sz w:val="22"/>
        </w:rPr>
        <w:t>Klassisch</w:t>
      </w:r>
      <w:proofErr w:type="gramEnd"/>
      <w:r w:rsidR="00C549CA">
        <w:rPr>
          <w:rFonts w:ascii="Verdana" w:hAnsi="Verdana"/>
          <w:bCs/>
          <w:sz w:val="22"/>
        </w:rPr>
        <w:t>, Em-eukal Salbei und Em-eukal Wildkirsche</w:t>
      </w:r>
      <w:r w:rsidR="007D3EC6">
        <w:rPr>
          <w:rFonts w:ascii="Verdana" w:hAnsi="Verdana"/>
          <w:bCs/>
          <w:sz w:val="22"/>
        </w:rPr>
        <w:t xml:space="preserve"> –</w:t>
      </w:r>
      <w:r w:rsidR="00AB6891">
        <w:rPr>
          <w:rFonts w:ascii="Verdana" w:hAnsi="Verdana"/>
          <w:bCs/>
          <w:sz w:val="22"/>
        </w:rPr>
        <w:t xml:space="preserve"> </w:t>
      </w:r>
      <w:r w:rsidR="007D3EC6">
        <w:rPr>
          <w:rFonts w:ascii="Verdana" w:hAnsi="Verdana"/>
          <w:bCs/>
          <w:sz w:val="22"/>
        </w:rPr>
        <w:t>jeweils in der zuckerfrei</w:t>
      </w:r>
      <w:r w:rsidR="008744F8">
        <w:rPr>
          <w:rFonts w:ascii="Verdana" w:hAnsi="Verdana"/>
          <w:bCs/>
          <w:sz w:val="22"/>
        </w:rPr>
        <w:softHyphen/>
      </w:r>
      <w:r w:rsidR="007D3EC6">
        <w:rPr>
          <w:rFonts w:ascii="Verdana" w:hAnsi="Verdana"/>
          <w:bCs/>
          <w:sz w:val="22"/>
        </w:rPr>
        <w:t>en Variante</w:t>
      </w:r>
      <w:r w:rsidR="00C549CA">
        <w:rPr>
          <w:rFonts w:ascii="Verdana" w:hAnsi="Verdana"/>
          <w:bCs/>
          <w:sz w:val="22"/>
        </w:rPr>
        <w:t xml:space="preserve">. </w:t>
      </w:r>
      <w:r w:rsidR="008744F8" w:rsidRPr="00321451">
        <w:rPr>
          <w:rFonts w:ascii="Verdana" w:hAnsi="Verdana"/>
          <w:bCs/>
          <w:sz w:val="22"/>
        </w:rPr>
        <w:t>„Dass unser Em-eukal Bonbon</w:t>
      </w:r>
      <w:r w:rsidR="00AB6891" w:rsidRPr="00321451">
        <w:rPr>
          <w:rFonts w:ascii="Verdana" w:hAnsi="Verdana"/>
          <w:bCs/>
          <w:sz w:val="22"/>
        </w:rPr>
        <w:t xml:space="preserve"> </w:t>
      </w:r>
      <w:r w:rsidR="00DA1741" w:rsidRPr="00321451">
        <w:rPr>
          <w:rFonts w:ascii="Verdana" w:hAnsi="Verdana"/>
          <w:bCs/>
          <w:sz w:val="22"/>
        </w:rPr>
        <w:t xml:space="preserve">nun schon </w:t>
      </w:r>
      <w:r w:rsidR="00AB6891" w:rsidRPr="00321451">
        <w:rPr>
          <w:rFonts w:ascii="Verdana" w:hAnsi="Verdana"/>
          <w:bCs/>
          <w:sz w:val="22"/>
        </w:rPr>
        <w:t>seit</w:t>
      </w:r>
      <w:r w:rsidR="008744F8" w:rsidRPr="00321451">
        <w:rPr>
          <w:rFonts w:ascii="Verdana" w:hAnsi="Verdana"/>
          <w:bCs/>
          <w:sz w:val="22"/>
        </w:rPr>
        <w:t xml:space="preserve"> 100 Jahre</w:t>
      </w:r>
      <w:r w:rsidR="00AB6891" w:rsidRPr="00321451">
        <w:rPr>
          <w:rFonts w:ascii="Verdana" w:hAnsi="Verdana"/>
          <w:bCs/>
          <w:sz w:val="22"/>
        </w:rPr>
        <w:t>n</w:t>
      </w:r>
      <w:r w:rsidR="008744F8" w:rsidRPr="00321451">
        <w:rPr>
          <w:rFonts w:ascii="Verdana" w:hAnsi="Verdana"/>
          <w:bCs/>
          <w:sz w:val="22"/>
        </w:rPr>
        <w:t xml:space="preserve"> </w:t>
      </w:r>
      <w:r w:rsidR="00AB6891" w:rsidRPr="00321451">
        <w:rPr>
          <w:rFonts w:ascii="Verdana" w:hAnsi="Verdana"/>
          <w:bCs/>
          <w:sz w:val="22"/>
        </w:rPr>
        <w:t>zahlreiche Menschen begleitet</w:t>
      </w:r>
      <w:r w:rsidR="008744F8" w:rsidRPr="00321451">
        <w:rPr>
          <w:rFonts w:ascii="Verdana" w:hAnsi="Verdana"/>
          <w:bCs/>
          <w:sz w:val="22"/>
        </w:rPr>
        <w:t xml:space="preserve">, </w:t>
      </w:r>
      <w:r w:rsidR="00DA1741" w:rsidRPr="00321451">
        <w:rPr>
          <w:rFonts w:ascii="Verdana" w:hAnsi="Verdana"/>
          <w:bCs/>
          <w:sz w:val="22"/>
        </w:rPr>
        <w:t xml:space="preserve">freut uns sehr und </w:t>
      </w:r>
      <w:r w:rsidR="008744F8" w:rsidRPr="00321451">
        <w:rPr>
          <w:rFonts w:ascii="Verdana" w:hAnsi="Verdana"/>
          <w:bCs/>
          <w:sz w:val="22"/>
        </w:rPr>
        <w:t xml:space="preserve">macht uns </w:t>
      </w:r>
      <w:r w:rsidR="00DA1741" w:rsidRPr="00321451">
        <w:rPr>
          <w:rFonts w:ascii="Verdana" w:hAnsi="Verdana"/>
          <w:bCs/>
          <w:sz w:val="22"/>
        </w:rPr>
        <w:t>auch</w:t>
      </w:r>
      <w:r w:rsidR="008744F8" w:rsidRPr="00321451">
        <w:rPr>
          <w:rFonts w:ascii="Verdana" w:hAnsi="Verdana"/>
          <w:bCs/>
          <w:sz w:val="22"/>
        </w:rPr>
        <w:t xml:space="preserve"> ein bisschen stolz", kommentiert</w:t>
      </w:r>
      <w:r w:rsidR="00321451">
        <w:rPr>
          <w:rFonts w:ascii="Verdana" w:hAnsi="Verdana"/>
          <w:bCs/>
          <w:sz w:val="22"/>
        </w:rPr>
        <w:t xml:space="preserve"> der</w:t>
      </w:r>
      <w:r w:rsidR="008744F8" w:rsidRPr="00321451">
        <w:rPr>
          <w:rFonts w:ascii="Verdana" w:hAnsi="Verdana"/>
          <w:bCs/>
          <w:sz w:val="22"/>
        </w:rPr>
        <w:t xml:space="preserve"> geschäftsführende Gesellschafter</w:t>
      </w:r>
      <w:r w:rsidR="00AB6891" w:rsidRPr="00321451">
        <w:rPr>
          <w:rFonts w:ascii="Verdana" w:hAnsi="Verdana"/>
          <w:bCs/>
          <w:sz w:val="22"/>
        </w:rPr>
        <w:t xml:space="preserve"> Perry Soldan</w:t>
      </w:r>
      <w:r w:rsidR="008744F8" w:rsidRPr="00321451">
        <w:rPr>
          <w:rFonts w:ascii="Verdana" w:hAnsi="Verdana"/>
          <w:bCs/>
          <w:sz w:val="22"/>
        </w:rPr>
        <w:t xml:space="preserve">. „Mit der Jubiläumsaktion ehren wir den Gründer, meinen Urgroßvater Dr. Carl Soldan, und starten gleichzeitig </w:t>
      </w:r>
      <w:r w:rsidR="00321451" w:rsidRPr="00321451">
        <w:rPr>
          <w:rFonts w:ascii="Verdana" w:hAnsi="Verdana"/>
          <w:bCs/>
          <w:sz w:val="22"/>
        </w:rPr>
        <w:t>mit gewohnter Begeisterung und Leidenschaft</w:t>
      </w:r>
      <w:r w:rsidR="008744F8" w:rsidRPr="00321451">
        <w:rPr>
          <w:rFonts w:ascii="Verdana" w:hAnsi="Verdana"/>
          <w:bCs/>
          <w:sz w:val="22"/>
        </w:rPr>
        <w:t xml:space="preserve"> in das nächste erfolgreiche Jahrhun</w:t>
      </w:r>
      <w:r w:rsidR="00673BD5">
        <w:rPr>
          <w:rFonts w:ascii="Verdana" w:hAnsi="Verdana"/>
          <w:bCs/>
          <w:sz w:val="22"/>
        </w:rPr>
        <w:softHyphen/>
      </w:r>
      <w:r w:rsidR="008744F8" w:rsidRPr="00321451">
        <w:rPr>
          <w:rFonts w:ascii="Verdana" w:hAnsi="Verdana"/>
          <w:bCs/>
          <w:sz w:val="22"/>
        </w:rPr>
        <w:t>dert mit Em-eukal, nur echt mit der Fahne."</w:t>
      </w:r>
    </w:p>
    <w:p w14:paraId="15FF11CE" w14:textId="77777777" w:rsidR="007D3EC6" w:rsidRDefault="007D3EC6" w:rsidP="00967D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2"/>
        </w:rPr>
      </w:pPr>
    </w:p>
    <w:p w14:paraId="0E0074FE" w14:textId="1AB66A87" w:rsidR="008744F8" w:rsidRPr="008744F8" w:rsidRDefault="008744F8" w:rsidP="00967D1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 w:val="22"/>
        </w:rPr>
      </w:pPr>
      <w:r w:rsidRPr="008744F8">
        <w:rPr>
          <w:rFonts w:ascii="Verdana" w:hAnsi="Verdana"/>
          <w:b/>
          <w:sz w:val="22"/>
        </w:rPr>
        <w:t>Drei</w:t>
      </w:r>
      <w:r>
        <w:rPr>
          <w:rFonts w:ascii="Verdana" w:hAnsi="Verdana"/>
          <w:b/>
          <w:sz w:val="22"/>
        </w:rPr>
        <w:t xml:space="preserve"> zuckerfreie</w:t>
      </w:r>
      <w:r w:rsidRPr="008744F8">
        <w:rPr>
          <w:rFonts w:ascii="Verdana" w:hAnsi="Verdana"/>
          <w:b/>
          <w:sz w:val="22"/>
        </w:rPr>
        <w:t xml:space="preserve"> Begleiter durch die Erkältungssaison</w:t>
      </w:r>
    </w:p>
    <w:p w14:paraId="043C397A" w14:textId="1854F656" w:rsidR="00F36C86" w:rsidRDefault="007D3EC6" w:rsidP="008744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2"/>
        </w:rPr>
      </w:pPr>
      <w:r>
        <w:rPr>
          <w:rFonts w:ascii="Verdana" w:hAnsi="Verdana"/>
          <w:bCs/>
          <w:sz w:val="22"/>
        </w:rPr>
        <w:t xml:space="preserve">Seit 100 Jahren ist Em-eukal </w:t>
      </w:r>
      <w:proofErr w:type="gramStart"/>
      <w:r>
        <w:rPr>
          <w:rFonts w:ascii="Verdana" w:hAnsi="Verdana"/>
          <w:bCs/>
          <w:sz w:val="22"/>
        </w:rPr>
        <w:t>Klassisch</w:t>
      </w:r>
      <w:proofErr w:type="gramEnd"/>
      <w:r>
        <w:rPr>
          <w:rFonts w:ascii="Verdana" w:hAnsi="Verdana"/>
          <w:bCs/>
          <w:sz w:val="22"/>
        </w:rPr>
        <w:t xml:space="preserve"> berühmt für seine starke Kom</w:t>
      </w:r>
      <w:r w:rsidR="008744F8">
        <w:rPr>
          <w:rFonts w:ascii="Verdana" w:hAnsi="Verdana"/>
          <w:bCs/>
          <w:sz w:val="22"/>
        </w:rPr>
        <w:softHyphen/>
      </w:r>
      <w:r>
        <w:rPr>
          <w:rFonts w:ascii="Verdana" w:hAnsi="Verdana"/>
          <w:bCs/>
          <w:sz w:val="22"/>
        </w:rPr>
        <w:t>bination aus Eukalyptusöl und Menthol. Noch heute liefert das Origi</w:t>
      </w:r>
      <w:r w:rsidR="008744F8">
        <w:rPr>
          <w:rFonts w:ascii="Verdana" w:hAnsi="Verdana"/>
          <w:bCs/>
          <w:sz w:val="22"/>
        </w:rPr>
        <w:softHyphen/>
      </w:r>
      <w:r>
        <w:rPr>
          <w:rFonts w:ascii="Verdana" w:hAnsi="Verdana"/>
          <w:bCs/>
          <w:sz w:val="22"/>
        </w:rPr>
        <w:t xml:space="preserve">nalrezept von Dr. Carl Soldan aus dem Jahr 1923 die Grundlage für das wohltuende Hustenbonbon. Aromatisch und </w:t>
      </w:r>
      <w:proofErr w:type="spellStart"/>
      <w:r>
        <w:rPr>
          <w:rFonts w:ascii="Verdana" w:hAnsi="Verdana"/>
          <w:bCs/>
          <w:sz w:val="22"/>
        </w:rPr>
        <w:t>kräuterig</w:t>
      </w:r>
      <w:proofErr w:type="spellEnd"/>
      <w:r>
        <w:rPr>
          <w:rFonts w:ascii="Verdana" w:hAnsi="Verdana"/>
          <w:bCs/>
          <w:sz w:val="22"/>
        </w:rPr>
        <w:t>-frisch um</w:t>
      </w:r>
      <w:r w:rsidR="008744F8">
        <w:rPr>
          <w:rFonts w:ascii="Verdana" w:hAnsi="Verdana"/>
          <w:bCs/>
          <w:sz w:val="22"/>
        </w:rPr>
        <w:softHyphen/>
      </w:r>
      <w:r w:rsidRPr="00321451">
        <w:rPr>
          <w:rFonts w:ascii="Verdana" w:hAnsi="Verdana"/>
          <w:bCs/>
          <w:sz w:val="22"/>
        </w:rPr>
        <w:t xml:space="preserve">schmeichelt Em-eukal Salbei den Gaumen. Jedes einzelne dieser </w:t>
      </w:r>
      <w:r w:rsidR="008744F8" w:rsidRPr="00321451">
        <w:rPr>
          <w:rFonts w:ascii="Verdana" w:hAnsi="Verdana"/>
          <w:bCs/>
          <w:sz w:val="22"/>
        </w:rPr>
        <w:t>B</w:t>
      </w:r>
      <w:r w:rsidRPr="00321451">
        <w:rPr>
          <w:rFonts w:ascii="Verdana" w:hAnsi="Verdana"/>
          <w:bCs/>
          <w:sz w:val="22"/>
        </w:rPr>
        <w:t>on</w:t>
      </w:r>
      <w:r w:rsidR="008744F8" w:rsidRPr="00321451">
        <w:rPr>
          <w:rFonts w:ascii="Verdana" w:hAnsi="Verdana"/>
          <w:bCs/>
          <w:sz w:val="22"/>
        </w:rPr>
        <w:softHyphen/>
      </w:r>
      <w:r w:rsidRPr="00321451">
        <w:rPr>
          <w:rFonts w:ascii="Verdana" w:hAnsi="Verdana"/>
          <w:bCs/>
          <w:sz w:val="22"/>
        </w:rPr>
        <w:t xml:space="preserve">bons enthält feinen Salbeiextrakt und hochwertige ätherische Öle. Die Variante Em-eukal Wildkirsche vereint den Geschmack von fruchtigen </w:t>
      </w:r>
      <w:r w:rsidRPr="00321451">
        <w:rPr>
          <w:rFonts w:ascii="Verdana" w:hAnsi="Verdana"/>
          <w:bCs/>
          <w:sz w:val="22"/>
        </w:rPr>
        <w:lastRenderedPageBreak/>
        <w:t>Wildkirschen mit kühlendem Menthol. Alle drei</w:t>
      </w:r>
      <w:r w:rsidR="00AB6891" w:rsidRPr="00321451">
        <w:rPr>
          <w:rFonts w:ascii="Verdana" w:hAnsi="Verdana"/>
          <w:bCs/>
          <w:sz w:val="22"/>
        </w:rPr>
        <w:t xml:space="preserve"> Sorten</w:t>
      </w:r>
      <w:r w:rsidRPr="00321451">
        <w:rPr>
          <w:rFonts w:ascii="Verdana" w:hAnsi="Verdana"/>
          <w:bCs/>
          <w:sz w:val="22"/>
        </w:rPr>
        <w:t xml:space="preserve"> sind hergestellt mit hochwertigen, natürlichen Zutaten in gewohnter Premiumqualität von Dr. C. SOLDAN</w:t>
      </w:r>
      <w:r w:rsidR="00321451" w:rsidRPr="00321451">
        <w:rPr>
          <w:rFonts w:ascii="Verdana" w:hAnsi="Verdana"/>
          <w:bCs/>
          <w:sz w:val="22"/>
        </w:rPr>
        <w:t xml:space="preserve"> –</w:t>
      </w:r>
      <w:r w:rsidR="00DA1741" w:rsidRPr="00321451">
        <w:rPr>
          <w:rFonts w:ascii="Verdana" w:hAnsi="Verdana"/>
          <w:bCs/>
          <w:sz w:val="22"/>
        </w:rPr>
        <w:t xml:space="preserve"> und fördern </w:t>
      </w:r>
      <w:r w:rsidRPr="00321451">
        <w:rPr>
          <w:rFonts w:ascii="Verdana" w:hAnsi="Verdana"/>
          <w:bCs/>
          <w:sz w:val="22"/>
        </w:rPr>
        <w:t>das allgemeine Wohlbefinden. Immer und überall.</w:t>
      </w:r>
      <w:r w:rsidR="00AB6891" w:rsidRPr="00321451">
        <w:rPr>
          <w:rFonts w:ascii="Verdana" w:hAnsi="Verdana"/>
          <w:bCs/>
          <w:sz w:val="22"/>
        </w:rPr>
        <w:t xml:space="preserve"> em-eukal.de</w:t>
      </w:r>
    </w:p>
    <w:p w14:paraId="638FD5BF" w14:textId="77777777" w:rsidR="00E67CBC" w:rsidRDefault="00E67CBC" w:rsidP="00CB2C67">
      <w:pPr>
        <w:rPr>
          <w:rFonts w:ascii="Verdana" w:hAnsi="Verdana"/>
          <w:bCs/>
          <w:sz w:val="22"/>
        </w:rPr>
      </w:pPr>
    </w:p>
    <w:p w14:paraId="1E3C9AB8" w14:textId="368CDC76" w:rsidR="00E67CBC" w:rsidRDefault="00E67CBC" w:rsidP="00E67CBC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  <w:r w:rsidRPr="0033407D">
        <w:rPr>
          <w:rFonts w:ascii="Verdana" w:hAnsi="Verdana"/>
          <w:b/>
          <w:sz w:val="22"/>
        </w:rPr>
        <w:t>Em-eukal</w:t>
      </w:r>
      <w:r w:rsidRPr="0033407D">
        <w:rPr>
          <w:rFonts w:ascii="Verdana" w:hAnsi="Verdana"/>
          <w:b/>
          <w:sz w:val="22"/>
          <w:vertAlign w:val="superscript"/>
        </w:rPr>
        <w:t>®</w:t>
      </w:r>
      <w:r w:rsidRPr="0033407D">
        <w:rPr>
          <w:rFonts w:ascii="Verdana" w:hAnsi="Verdana"/>
          <w:b/>
          <w:sz w:val="22"/>
        </w:rPr>
        <w:t xml:space="preserve"> </w:t>
      </w:r>
      <w:r w:rsidR="0095406E">
        <w:rPr>
          <w:rFonts w:ascii="Verdana" w:hAnsi="Verdana"/>
          <w:b/>
          <w:sz w:val="22"/>
        </w:rPr>
        <w:t>Jubiläumsaktion</w:t>
      </w:r>
      <w:r>
        <w:rPr>
          <w:rFonts w:ascii="Verdana" w:hAnsi="Verdana"/>
          <w:b/>
          <w:sz w:val="22"/>
        </w:rPr>
        <w:t xml:space="preserve"> auf einen Blick:</w:t>
      </w:r>
    </w:p>
    <w:p w14:paraId="16083806" w14:textId="77777777" w:rsidR="00E67CBC" w:rsidRDefault="00E67CBC" w:rsidP="00E67CBC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7936BD19" w14:textId="0554FABC" w:rsidR="00673BD5" w:rsidRDefault="0095406E" w:rsidP="00673BD5">
      <w:pPr>
        <w:pStyle w:val="Kopfzeile"/>
        <w:numPr>
          <w:ilvl w:val="0"/>
          <w:numId w:val="16"/>
        </w:numPr>
        <w:tabs>
          <w:tab w:val="clear" w:pos="4536"/>
          <w:tab w:val="clear" w:pos="9072"/>
        </w:tabs>
        <w:spacing w:after="120"/>
        <w:ind w:right="-85"/>
        <w:jc w:val="both"/>
      </w:pPr>
      <w:r>
        <w:rPr>
          <w:lang w:val="de-DE"/>
        </w:rPr>
        <w:t xml:space="preserve">Em-eukal </w:t>
      </w:r>
      <w:proofErr w:type="gramStart"/>
      <w:r>
        <w:rPr>
          <w:lang w:val="de-DE"/>
        </w:rPr>
        <w:t>Klassisch</w:t>
      </w:r>
      <w:proofErr w:type="gramEnd"/>
      <w:r w:rsidR="008744F8">
        <w:rPr>
          <w:lang w:val="de-DE"/>
        </w:rPr>
        <w:t xml:space="preserve"> zuckerfrei</w:t>
      </w:r>
      <w:r w:rsidR="00673BD5">
        <w:rPr>
          <w:lang w:val="de-DE"/>
        </w:rPr>
        <w:t>, 94 g</w:t>
      </w:r>
    </w:p>
    <w:p w14:paraId="207E9A86" w14:textId="77777777" w:rsidR="00673BD5" w:rsidRDefault="0095406E" w:rsidP="00673BD5">
      <w:pPr>
        <w:pStyle w:val="Kopfzeile"/>
        <w:numPr>
          <w:ilvl w:val="0"/>
          <w:numId w:val="16"/>
        </w:numPr>
        <w:tabs>
          <w:tab w:val="clear" w:pos="4536"/>
          <w:tab w:val="clear" w:pos="9072"/>
        </w:tabs>
        <w:spacing w:after="120"/>
        <w:ind w:right="-85"/>
        <w:jc w:val="both"/>
      </w:pPr>
      <w:r w:rsidRPr="00673BD5">
        <w:rPr>
          <w:lang w:val="de-DE"/>
        </w:rPr>
        <w:t>Em-eukal Salbei</w:t>
      </w:r>
      <w:r w:rsidR="008744F8" w:rsidRPr="00673BD5">
        <w:rPr>
          <w:lang w:val="de-DE"/>
        </w:rPr>
        <w:t xml:space="preserve"> zuckerfrei</w:t>
      </w:r>
      <w:r w:rsidR="00673BD5">
        <w:rPr>
          <w:lang w:val="de-DE"/>
        </w:rPr>
        <w:t>, 94 g</w:t>
      </w:r>
    </w:p>
    <w:p w14:paraId="2BFF31E5" w14:textId="5DBBB67E" w:rsidR="00C66621" w:rsidRPr="00C66621" w:rsidRDefault="00C66621" w:rsidP="00673BD5">
      <w:pPr>
        <w:pStyle w:val="Kopfzeile"/>
        <w:numPr>
          <w:ilvl w:val="0"/>
          <w:numId w:val="16"/>
        </w:numPr>
        <w:tabs>
          <w:tab w:val="clear" w:pos="4536"/>
          <w:tab w:val="clear" w:pos="9072"/>
        </w:tabs>
        <w:spacing w:after="120"/>
        <w:ind w:right="-85"/>
        <w:jc w:val="both"/>
      </w:pPr>
      <w:r w:rsidRPr="00673BD5">
        <w:rPr>
          <w:lang w:val="de-DE"/>
        </w:rPr>
        <w:t xml:space="preserve">Em-eukal </w:t>
      </w:r>
      <w:r w:rsidR="0095406E" w:rsidRPr="00673BD5">
        <w:rPr>
          <w:lang w:val="de-DE"/>
        </w:rPr>
        <w:t>Wildkirsche</w:t>
      </w:r>
      <w:r w:rsidR="008744F8" w:rsidRPr="00673BD5">
        <w:rPr>
          <w:lang w:val="de-DE"/>
        </w:rPr>
        <w:t xml:space="preserve"> zuckerfrei</w:t>
      </w:r>
      <w:r w:rsidR="00673BD5">
        <w:rPr>
          <w:lang w:val="de-DE"/>
        </w:rPr>
        <w:t>, 94 g</w:t>
      </w:r>
    </w:p>
    <w:p w14:paraId="113F2402" w14:textId="42DDE3F1" w:rsidR="008744F8" w:rsidRPr="00C66621" w:rsidRDefault="008744F8" w:rsidP="008744F8">
      <w:pPr>
        <w:pStyle w:val="Kopfzeile"/>
        <w:numPr>
          <w:ilvl w:val="0"/>
          <w:numId w:val="16"/>
        </w:numPr>
        <w:tabs>
          <w:tab w:val="clear" w:pos="4536"/>
          <w:tab w:val="clear" w:pos="9072"/>
        </w:tabs>
        <w:spacing w:after="120"/>
        <w:ind w:right="-85"/>
      </w:pPr>
      <w:r>
        <w:t>Unverbindliche Preisempfehlung</w:t>
      </w:r>
      <w:r>
        <w:rPr>
          <w:lang w:val="de-DE"/>
        </w:rPr>
        <w:t xml:space="preserve"> (UVP) je Beutel</w:t>
      </w:r>
      <w:r>
        <w:t xml:space="preserve">: </w:t>
      </w:r>
      <w:r w:rsidRPr="0095406E">
        <w:rPr>
          <w:lang w:val="de-DE"/>
        </w:rPr>
        <w:t>2,19</w:t>
      </w:r>
      <w:r>
        <w:t xml:space="preserve"> </w:t>
      </w:r>
      <w:r>
        <w:rPr>
          <w:lang w:val="de-DE"/>
        </w:rPr>
        <w:t>€</w:t>
      </w:r>
      <w:r>
        <w:rPr>
          <w:vertAlign w:val="superscript"/>
          <w:lang w:val="de-DE"/>
        </w:rPr>
        <w:t>*</w:t>
      </w:r>
    </w:p>
    <w:p w14:paraId="6B7C1003" w14:textId="77777777" w:rsidR="00E67CBC" w:rsidRDefault="00E67CBC" w:rsidP="00CB2C67">
      <w:pPr>
        <w:rPr>
          <w:rFonts w:ascii="Verdana" w:hAnsi="Verdana"/>
          <w:bCs/>
          <w:sz w:val="22"/>
        </w:rPr>
      </w:pPr>
    </w:p>
    <w:p w14:paraId="60540509" w14:textId="3E7CB68A" w:rsidR="00F36C86" w:rsidRPr="00D26D44" w:rsidRDefault="00D26D44" w:rsidP="00D26D44">
      <w:pPr>
        <w:widowControl w:val="0"/>
        <w:tabs>
          <w:tab w:val="left" w:pos="284"/>
        </w:tabs>
        <w:adjustRightInd w:val="0"/>
        <w:snapToGrid w:val="0"/>
        <w:spacing w:after="60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vertAlign w:val="superscript"/>
        </w:rPr>
        <w:t xml:space="preserve">* </w:t>
      </w:r>
      <w:r w:rsidRPr="00C87D69">
        <w:rPr>
          <w:rFonts w:ascii="Verdana" w:hAnsi="Verdana"/>
          <w:sz w:val="18"/>
          <w:szCs w:val="18"/>
        </w:rPr>
        <w:t>Die endgültige Preisstellung obliegt dem Handel</w:t>
      </w:r>
    </w:p>
    <w:p w14:paraId="46B403DB" w14:textId="77777777" w:rsidR="00AB6891" w:rsidRDefault="00AB6891" w:rsidP="00C66621">
      <w:pPr>
        <w:spacing w:after="60"/>
        <w:rPr>
          <w:rFonts w:ascii="Verdana" w:eastAsia="Cambria" w:hAnsi="Verdana"/>
          <w:b/>
          <w:sz w:val="18"/>
          <w:lang w:eastAsia="en-US"/>
        </w:rPr>
      </w:pPr>
    </w:p>
    <w:p w14:paraId="514AAD43" w14:textId="77777777" w:rsidR="00AB6891" w:rsidRDefault="00AB6891" w:rsidP="00C66621">
      <w:pPr>
        <w:spacing w:after="60"/>
        <w:rPr>
          <w:rFonts w:ascii="Verdana" w:eastAsia="Cambria" w:hAnsi="Verdana"/>
          <w:b/>
          <w:sz w:val="18"/>
          <w:lang w:eastAsia="en-US"/>
        </w:rPr>
      </w:pPr>
    </w:p>
    <w:p w14:paraId="7017F954" w14:textId="703C3859" w:rsidR="00CB2C67" w:rsidRPr="00170086" w:rsidRDefault="00CB2C67" w:rsidP="00C66621">
      <w:pPr>
        <w:spacing w:after="60"/>
        <w:rPr>
          <w:rFonts w:ascii="Verdana" w:eastAsia="Cambria" w:hAnsi="Verdana"/>
          <w:b/>
          <w:sz w:val="18"/>
          <w:lang w:eastAsia="en-US"/>
        </w:rPr>
      </w:pPr>
      <w:r w:rsidRPr="00170086">
        <w:rPr>
          <w:rFonts w:ascii="Verdana" w:eastAsia="Cambria" w:hAnsi="Verdana"/>
          <w:b/>
          <w:sz w:val="18"/>
          <w:lang w:eastAsia="en-US"/>
        </w:rPr>
        <w:t>Über Dr. C. SOLDAN</w:t>
      </w:r>
    </w:p>
    <w:p w14:paraId="39086C9F" w14:textId="692951F5" w:rsidR="00E41902" w:rsidRPr="00DD106D" w:rsidRDefault="00E41902" w:rsidP="00E41902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F92EC2">
        <w:rPr>
          <w:rFonts w:ascii="Verdana" w:hAnsi="Verdana"/>
          <w:sz w:val="18"/>
          <w:szCs w:val="16"/>
          <w:lang w:eastAsia="x-none"/>
        </w:rPr>
        <w:t xml:space="preserve">Premiumbonbons, die Wohlbefinden fördern – dafür steht das Familienunternehmen Dr. C. SOLDAN GmbH. Seit über 120 Jahren kreieren die Bonbonspezialisten Produkte mit hochwertigen, natürlichen </w:t>
      </w:r>
      <w:r w:rsidRPr="007C5725">
        <w:rPr>
          <w:rFonts w:ascii="Verdana" w:hAnsi="Verdana"/>
          <w:sz w:val="18"/>
          <w:szCs w:val="16"/>
          <w:lang w:eastAsia="x-none"/>
        </w:rPr>
        <w:t xml:space="preserve">Zutaten: ob Em-eukal, Kinder Em-eukal, </w:t>
      </w:r>
      <w:proofErr w:type="spellStart"/>
      <w:r w:rsidRPr="007C5725">
        <w:rPr>
          <w:rFonts w:ascii="Verdana" w:hAnsi="Verdana"/>
          <w:sz w:val="18"/>
          <w:szCs w:val="16"/>
          <w:lang w:eastAsia="x-none"/>
        </w:rPr>
        <w:t>Rheila</w:t>
      </w:r>
      <w:proofErr w:type="spellEnd"/>
      <w:r w:rsidRPr="007C5725">
        <w:rPr>
          <w:rFonts w:ascii="Verdana" w:hAnsi="Verdana"/>
          <w:sz w:val="18"/>
          <w:szCs w:val="16"/>
          <w:lang w:eastAsia="x-none"/>
        </w:rPr>
        <w:t xml:space="preserve">, </w:t>
      </w:r>
      <w:proofErr w:type="spellStart"/>
      <w:r w:rsidRPr="007C5725">
        <w:rPr>
          <w:rFonts w:ascii="Verdana" w:hAnsi="Verdana"/>
          <w:sz w:val="18"/>
          <w:szCs w:val="16"/>
          <w:lang w:eastAsia="x-none"/>
        </w:rPr>
        <w:t>Krüge</w:t>
      </w:r>
      <w:r w:rsidR="00AB6891"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rol</w:t>
      </w:r>
      <w:proofErr w:type="spellEnd"/>
      <w:r w:rsidRPr="007C5725">
        <w:rPr>
          <w:rFonts w:ascii="Verdana" w:hAnsi="Verdana"/>
          <w:sz w:val="18"/>
          <w:szCs w:val="16"/>
          <w:lang w:eastAsia="x-none"/>
        </w:rPr>
        <w:t xml:space="preserve"> oder Original BÄRENGARTEN. Noch heute ist Dr. C. SOLDAN in Familienbesitz. Seit 2005 verantwortet in vierter Generation Perry Soldan die Geschäfte. Das Unter</w:t>
      </w:r>
      <w:r w:rsidR="00AB6891"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nehmen ist seit über 90 Jahren Partner der Apotheken, Drogerien und des Fachhan</w:t>
      </w:r>
      <w:r w:rsidR="00AB6891"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dels. Die Em-eukal Premiumbonbons gibt es seit 2008 zusätzlich im Lebensmittel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 xml:space="preserve">einzelhandel. Das Unternehmen verzeichnete im letzten Geschäftsjahr </w:t>
      </w:r>
      <w:r w:rsidR="00CF0DD3">
        <w:rPr>
          <w:rFonts w:ascii="Verdana" w:hAnsi="Verdana"/>
          <w:sz w:val="18"/>
          <w:szCs w:val="16"/>
          <w:lang w:eastAsia="x-none"/>
        </w:rPr>
        <w:t>63,7</w:t>
      </w:r>
      <w:r w:rsidRPr="007C5725">
        <w:rPr>
          <w:rFonts w:ascii="Verdana" w:hAnsi="Verdana"/>
          <w:sz w:val="18"/>
          <w:szCs w:val="16"/>
          <w:lang w:eastAsia="x-none"/>
        </w:rPr>
        <w:t xml:space="preserve"> Millionen Euro Umsatz und beschäftigt derzeit rund 230 Mitarbeitende. 2018 übernahm Dr. C. SOLDAN die Laetitia Naturprodukte Vertriebs GmbH, die nun unter Dr. C. SOLDAN Natur- und Gesundheitsprodukte GmbH firmiert. Weitere Informationen über das Familienunternehmen unter soldan.com</w:t>
      </w:r>
    </w:p>
    <w:p w14:paraId="6675DD62" w14:textId="58A02DE4" w:rsidR="00155C00" w:rsidRDefault="00155C00" w:rsidP="007942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42B98593" w14:textId="24E20D6C" w:rsidR="00CB2C67" w:rsidRPr="00DD106D" w:rsidRDefault="00CB2C67" w:rsidP="00CB2C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 xml:space="preserve">Ursula Wegerich, Dipl. Kauffrau, Dr. C. SOLDAN GmbH, </w:t>
      </w:r>
      <w:r w:rsidR="00AB6891">
        <w:rPr>
          <w:rFonts w:ascii="Verdana" w:hAnsi="Verdana"/>
          <w:sz w:val="18"/>
          <w:szCs w:val="16"/>
          <w:lang w:eastAsia="x-none"/>
        </w:rPr>
        <w:t>Dezember</w:t>
      </w:r>
      <w:r w:rsidRPr="00DD106D">
        <w:rPr>
          <w:rFonts w:ascii="Verdana" w:hAnsi="Verdana"/>
          <w:sz w:val="18"/>
          <w:szCs w:val="16"/>
          <w:lang w:eastAsia="x-none"/>
        </w:rPr>
        <w:t xml:space="preserve"> 20</w:t>
      </w:r>
      <w:r>
        <w:rPr>
          <w:rFonts w:ascii="Verdana" w:hAnsi="Verdana"/>
          <w:sz w:val="18"/>
          <w:szCs w:val="16"/>
          <w:lang w:eastAsia="x-none"/>
        </w:rPr>
        <w:t>23</w:t>
      </w:r>
    </w:p>
    <w:p w14:paraId="62461EFC" w14:textId="77777777" w:rsidR="00CB2C67" w:rsidRPr="00DD106D" w:rsidRDefault="00CB2C67" w:rsidP="00CB2C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371F876F" w14:textId="666B01CE" w:rsidR="00CB2C67" w:rsidRPr="00DD106D" w:rsidRDefault="008E23B4" w:rsidP="00CB2C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>
        <w:rPr>
          <w:rFonts w:ascii="Verdana" w:hAnsi="Verdana"/>
          <w:sz w:val="18"/>
          <w:szCs w:val="16"/>
          <w:lang w:eastAsia="x-none"/>
        </w:rPr>
        <w:t>1.</w:t>
      </w:r>
      <w:r w:rsidR="00673BD5">
        <w:rPr>
          <w:rFonts w:ascii="Verdana" w:hAnsi="Verdana"/>
          <w:sz w:val="18"/>
          <w:szCs w:val="16"/>
          <w:lang w:eastAsia="x-none"/>
        </w:rPr>
        <w:t>69</w:t>
      </w:r>
      <w:r w:rsidR="008D46FC">
        <w:rPr>
          <w:rFonts w:ascii="Verdana" w:hAnsi="Verdana"/>
          <w:sz w:val="18"/>
          <w:szCs w:val="16"/>
          <w:lang w:eastAsia="x-none"/>
        </w:rPr>
        <w:t>2</w:t>
      </w:r>
      <w:r w:rsidR="00CB2C67">
        <w:rPr>
          <w:rFonts w:ascii="Verdana" w:hAnsi="Verdana"/>
          <w:sz w:val="18"/>
          <w:szCs w:val="16"/>
          <w:lang w:eastAsia="x-none"/>
        </w:rPr>
        <w:t xml:space="preserve"> </w:t>
      </w:r>
      <w:r w:rsidR="00CB2C67" w:rsidRPr="00CE7903">
        <w:rPr>
          <w:rFonts w:ascii="Verdana" w:hAnsi="Verdana"/>
          <w:sz w:val="18"/>
          <w:szCs w:val="16"/>
          <w:lang w:eastAsia="x-none"/>
        </w:rPr>
        <w:t>Zeichen. Abdruck honorarfrei. Beleg erbeten.</w:t>
      </w:r>
    </w:p>
    <w:p w14:paraId="4F9B77A7" w14:textId="77777777" w:rsidR="00CB2C67" w:rsidRPr="00DD106D" w:rsidRDefault="00CB2C67" w:rsidP="00CB2C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1A4A22B4" w14:textId="77777777" w:rsidR="00CB2C67" w:rsidRPr="00DD106D" w:rsidRDefault="00CB2C67" w:rsidP="00CB2C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>Weitere Informationen für die Presse bei:</w:t>
      </w:r>
    </w:p>
    <w:p w14:paraId="29220F7C" w14:textId="77777777" w:rsidR="00CB2C67" w:rsidRPr="00DD106D" w:rsidRDefault="00CB2C67" w:rsidP="00CB2C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uschi</w:t>
      </w:r>
      <w:proofErr w:type="spellEnd"/>
      <w:r w:rsidRPr="00DD106D">
        <w:rPr>
          <w:rFonts w:ascii="Verdana" w:hAnsi="Verdana"/>
          <w:sz w:val="18"/>
          <w:szCs w:val="16"/>
          <w:lang w:eastAsia="x-none"/>
        </w:rPr>
        <w:t xml:space="preserve"> </w:t>
      </w: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vogg_PR</w:t>
      </w:r>
      <w:proofErr w:type="spellEnd"/>
      <w:r>
        <w:rPr>
          <w:rFonts w:ascii="Verdana" w:hAnsi="Verdana"/>
          <w:sz w:val="18"/>
          <w:szCs w:val="16"/>
          <w:lang w:eastAsia="x-none"/>
        </w:rPr>
        <w:t>, Uschi Ahlborn</w:t>
      </w:r>
    </w:p>
    <w:p w14:paraId="1AB8D573" w14:textId="18465E0C" w:rsidR="00CB2C67" w:rsidRPr="00CB2C67" w:rsidRDefault="00CB2C67" w:rsidP="00CB2C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CB2C67">
        <w:rPr>
          <w:rFonts w:ascii="Verdana" w:hAnsi="Verdana"/>
          <w:sz w:val="18"/>
          <w:szCs w:val="16"/>
          <w:lang w:eastAsia="x-none"/>
        </w:rPr>
        <w:t>c/o Obere Mühle Wertach, 87497</w:t>
      </w:r>
      <w:r>
        <w:rPr>
          <w:rFonts w:ascii="Verdana" w:hAnsi="Verdana"/>
          <w:sz w:val="18"/>
          <w:szCs w:val="16"/>
          <w:lang w:eastAsia="x-none"/>
        </w:rPr>
        <w:t xml:space="preserve"> Wertach</w:t>
      </w:r>
    </w:p>
    <w:p w14:paraId="3FE1689B" w14:textId="77777777" w:rsidR="00CB2C67" w:rsidRPr="005A6644" w:rsidRDefault="00CB2C67" w:rsidP="00CB2C67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val="en-US" w:eastAsia="x-none"/>
        </w:rPr>
      </w:pPr>
      <w:proofErr w:type="spellStart"/>
      <w:r w:rsidRPr="009B14A3">
        <w:rPr>
          <w:rFonts w:ascii="Verdana" w:hAnsi="Verdana"/>
          <w:sz w:val="18"/>
          <w:szCs w:val="16"/>
          <w:lang w:val="en-US" w:eastAsia="x-none"/>
        </w:rPr>
        <w:t>fon</w:t>
      </w:r>
      <w:proofErr w:type="spellEnd"/>
      <w:r w:rsidRPr="009B14A3">
        <w:rPr>
          <w:rFonts w:ascii="Verdana" w:hAnsi="Verdana"/>
          <w:sz w:val="18"/>
          <w:szCs w:val="16"/>
          <w:lang w:val="en-US" w:eastAsia="x-none"/>
        </w:rPr>
        <w:t>:</w:t>
      </w:r>
      <w:r>
        <w:rPr>
          <w:rFonts w:ascii="Verdana" w:hAnsi="Verdana"/>
          <w:sz w:val="18"/>
          <w:szCs w:val="16"/>
          <w:lang w:val="en-US" w:eastAsia="x-none"/>
        </w:rPr>
        <w:t xml:space="preserve"> </w:t>
      </w:r>
      <w:r w:rsidRPr="009B14A3">
        <w:rPr>
          <w:rFonts w:ascii="Verdana" w:hAnsi="Verdana"/>
          <w:sz w:val="18"/>
          <w:szCs w:val="16"/>
          <w:lang w:val="en-US" w:eastAsia="x-none"/>
        </w:rPr>
        <w:t>+49 89 20 20 86 97-1</w:t>
      </w:r>
      <w:r>
        <w:rPr>
          <w:rFonts w:ascii="Verdana" w:hAnsi="Verdana"/>
          <w:sz w:val="18"/>
          <w:szCs w:val="16"/>
          <w:lang w:val="en-US" w:eastAsia="x-none"/>
        </w:rPr>
        <w:t xml:space="preserve">, </w:t>
      </w:r>
      <w:r w:rsidRPr="009B14A3">
        <w:rPr>
          <w:rFonts w:ascii="Verdana" w:hAnsi="Verdana"/>
          <w:sz w:val="18"/>
          <w:szCs w:val="16"/>
          <w:lang w:val="en-US" w:eastAsia="x-none"/>
        </w:rPr>
        <w:t>mail:</w:t>
      </w:r>
      <w:r>
        <w:rPr>
          <w:rFonts w:ascii="Verdana" w:hAnsi="Verdana"/>
          <w:sz w:val="18"/>
          <w:szCs w:val="16"/>
          <w:lang w:val="en-US" w:eastAsia="x-none"/>
        </w:rPr>
        <w:t xml:space="preserve"> </w:t>
      </w:r>
      <w:hyperlink r:id="rId8" w:history="1">
        <w:r w:rsidRPr="009B14A3">
          <w:rPr>
            <w:rStyle w:val="Hyperlink"/>
            <w:rFonts w:ascii="Verdana" w:hAnsi="Verdana"/>
            <w:sz w:val="18"/>
            <w:szCs w:val="16"/>
            <w:lang w:val="en-US" w:eastAsia="x-none"/>
          </w:rPr>
          <w:t>uahlborn@uvpr.de</w:t>
        </w:r>
      </w:hyperlink>
    </w:p>
    <w:p w14:paraId="2FA7E71E" w14:textId="49051DD3" w:rsidR="004F251D" w:rsidRPr="00DA71DF" w:rsidRDefault="004F251D" w:rsidP="00CB2C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6"/>
          <w:lang w:val="x-none" w:eastAsia="x-none"/>
        </w:rPr>
      </w:pPr>
    </w:p>
    <w:sectPr w:rsidR="004F251D" w:rsidRPr="00DA71DF" w:rsidSect="00C66621">
      <w:headerReference w:type="default" r:id="rId9"/>
      <w:footerReference w:type="default" r:id="rId10"/>
      <w:pgSz w:w="11906" w:h="16838"/>
      <w:pgMar w:top="3686" w:right="2098" w:bottom="1871" w:left="2098" w:header="720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7285" w14:textId="77777777" w:rsidR="00BF0FB4" w:rsidRDefault="00BF0FB4">
      <w:r>
        <w:separator/>
      </w:r>
    </w:p>
  </w:endnote>
  <w:endnote w:type="continuationSeparator" w:id="0">
    <w:p w14:paraId="1ABD737B" w14:textId="77777777" w:rsidR="00BF0FB4" w:rsidRDefault="00BF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ntax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5173" w14:textId="29DA757B" w:rsidR="004F251D" w:rsidRPr="0085511A" w:rsidRDefault="00232118" w:rsidP="004F251D">
    <w:pPr>
      <w:pStyle w:val="Fuzeile"/>
      <w:jc w:val="right"/>
      <w:rPr>
        <w:rFonts w:ascii="Verdana" w:hAnsi="Verdana"/>
        <w:sz w:val="22"/>
      </w:rPr>
    </w:pPr>
    <w:r>
      <w:rPr>
        <w:rFonts w:ascii="Verdana" w:hAnsi="Verdana"/>
        <w:noProof/>
        <w:sz w:val="22"/>
      </w:rPr>
      <w:drawing>
        <wp:anchor distT="0" distB="0" distL="114300" distR="114300" simplePos="0" relativeHeight="251658240" behindDoc="1" locked="0" layoutInCell="1" allowOverlap="1" wp14:anchorId="1016F151" wp14:editId="690CC47A">
          <wp:simplePos x="0" y="0"/>
          <wp:positionH relativeFrom="column">
            <wp:posOffset>-1331595</wp:posOffset>
          </wp:positionH>
          <wp:positionV relativeFrom="paragraph">
            <wp:posOffset>-1194435</wp:posOffset>
          </wp:positionV>
          <wp:extent cx="7581900" cy="2085975"/>
          <wp:effectExtent l="0" t="0" r="12700" b="0"/>
          <wp:wrapNone/>
          <wp:docPr id="4" name="Bild 11" descr="16602_Bbg_Zweitblatt_2011_FUSS2_Grue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16602_Bbg_Zweitblatt_2011_FUSS2_Grue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51D" w:rsidRPr="0085511A">
      <w:rPr>
        <w:rFonts w:ascii="Verdana" w:hAnsi="Verdana"/>
        <w:sz w:val="22"/>
      </w:rPr>
      <w:t xml:space="preserve">Seite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PAGE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1</w:t>
    </w:r>
    <w:r w:rsidR="004F251D" w:rsidRPr="0085511A">
      <w:rPr>
        <w:rStyle w:val="Seitenzahl"/>
        <w:rFonts w:ascii="Verdana" w:hAnsi="Verdana"/>
        <w:sz w:val="22"/>
      </w:rPr>
      <w:fldChar w:fldCharType="end"/>
    </w:r>
    <w:r w:rsidR="004F251D" w:rsidRPr="0085511A">
      <w:rPr>
        <w:rStyle w:val="Seitenzahl"/>
        <w:rFonts w:ascii="Verdana" w:hAnsi="Verdana"/>
        <w:sz w:val="22"/>
      </w:rPr>
      <w:t xml:space="preserve"> von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NUMPAGES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2</w:t>
    </w:r>
    <w:r w:rsidR="004F251D" w:rsidRPr="0085511A">
      <w:rPr>
        <w:rStyle w:val="Seitenzahl"/>
        <w:rFonts w:ascii="Verdana" w:hAnsi="Verda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8D2" w14:textId="77777777" w:rsidR="00BF0FB4" w:rsidRDefault="00BF0FB4">
      <w:r>
        <w:separator/>
      </w:r>
    </w:p>
  </w:footnote>
  <w:footnote w:type="continuationSeparator" w:id="0">
    <w:p w14:paraId="205E0998" w14:textId="77777777" w:rsidR="00BF0FB4" w:rsidRDefault="00BF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0984" w14:textId="244BA6A7" w:rsidR="004F251D" w:rsidRDefault="00232118">
    <w:r>
      <w:rPr>
        <w:noProof/>
      </w:rPr>
      <w:drawing>
        <wp:anchor distT="0" distB="0" distL="114300" distR="114300" simplePos="0" relativeHeight="251657216" behindDoc="1" locked="0" layoutInCell="1" allowOverlap="1" wp14:anchorId="358A276B" wp14:editId="05451ACE">
          <wp:simplePos x="0" y="0"/>
          <wp:positionH relativeFrom="column">
            <wp:posOffset>-1165860</wp:posOffset>
          </wp:positionH>
          <wp:positionV relativeFrom="paragraph">
            <wp:posOffset>2540</wp:posOffset>
          </wp:positionV>
          <wp:extent cx="7561580" cy="954405"/>
          <wp:effectExtent l="0" t="0" r="7620" b="10795"/>
          <wp:wrapNone/>
          <wp:docPr id="3" name="Bild 8" descr="1660x_Bbg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1660x_Bbg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4B617" w14:textId="2E0666D7" w:rsidR="004F251D" w:rsidRDefault="004F251D"/>
  <w:p w14:paraId="064A5F7C" w14:textId="77777777" w:rsidR="004F251D" w:rsidRDefault="004F251D">
    <w:pPr>
      <w:rPr>
        <w:rFonts w:ascii="Arial" w:hAnsi="Arial"/>
      </w:rPr>
    </w:pPr>
  </w:p>
  <w:p w14:paraId="6E3DC454" w14:textId="77777777" w:rsidR="004F251D" w:rsidRPr="00270FAD" w:rsidRDefault="004F251D">
    <w:pPr>
      <w:rPr>
        <w:rFonts w:ascii="Verdana" w:hAnsi="Verdana"/>
      </w:rPr>
    </w:pPr>
  </w:p>
  <w:p w14:paraId="52A1B1C4" w14:textId="77777777" w:rsidR="004F251D" w:rsidRDefault="004F251D"/>
  <w:p w14:paraId="202D91BC" w14:textId="77777777" w:rsidR="004F251D" w:rsidRPr="00D25278" w:rsidRDefault="004F251D">
    <w:pPr>
      <w:rPr>
        <w:rFonts w:ascii="Verdana" w:hAnsi="Verdana"/>
        <w:sz w:val="22"/>
      </w:rPr>
    </w:pPr>
  </w:p>
  <w:p w14:paraId="0F3C917F" w14:textId="77777777" w:rsidR="004F251D" w:rsidRPr="00D25278" w:rsidRDefault="004F251D" w:rsidP="004F251D">
    <w:pPr>
      <w:pStyle w:val="Kopfzeile"/>
      <w:jc w:val="center"/>
      <w:rPr>
        <w:spacing w:val="300"/>
      </w:rPr>
    </w:pPr>
    <w:r w:rsidRPr="00D25278">
      <w:rPr>
        <w:spacing w:val="300"/>
      </w:rPr>
      <w:t>PRESSE</w:t>
    </w:r>
    <w:r>
      <w:rPr>
        <w:spacing w:val="300"/>
      </w:rPr>
      <w:t>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F22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E9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A3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9C3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C4B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63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545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4A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46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25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9501F"/>
    <w:multiLevelType w:val="hybridMultilevel"/>
    <w:tmpl w:val="08D2A9CE"/>
    <w:lvl w:ilvl="0" w:tplc="FFFFFFFF">
      <w:numFmt w:val="bullet"/>
      <w:lvlText w:val="-"/>
      <w:lvlJc w:val="left"/>
      <w:pPr>
        <w:tabs>
          <w:tab w:val="num" w:pos="927"/>
        </w:tabs>
        <w:ind w:left="927" w:hanging="51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86889"/>
    <w:multiLevelType w:val="hybridMultilevel"/>
    <w:tmpl w:val="43DA7C64"/>
    <w:lvl w:ilvl="0" w:tplc="FFFFFFFF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496604D6"/>
    <w:multiLevelType w:val="hybridMultilevel"/>
    <w:tmpl w:val="4148C2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84A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41875"/>
    <w:multiLevelType w:val="hybridMultilevel"/>
    <w:tmpl w:val="988CCF76"/>
    <w:lvl w:ilvl="0" w:tplc="CEBEE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0A5F74">
      <w:numFmt w:val="bullet"/>
      <w:lvlText w:val="-"/>
      <w:lvlJc w:val="left"/>
      <w:pPr>
        <w:ind w:left="1440" w:hanging="360"/>
      </w:pPr>
      <w:rPr>
        <w:rFonts w:ascii="Verdana" w:eastAsia="Cambria" w:hAnsi="Verdana" w:cs="Times New Roman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E679A"/>
    <w:multiLevelType w:val="hybridMultilevel"/>
    <w:tmpl w:val="D7649E8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36FA2"/>
    <w:multiLevelType w:val="hybridMultilevel"/>
    <w:tmpl w:val="F8521602"/>
    <w:lvl w:ilvl="0" w:tplc="32160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68850">
    <w:abstractNumId w:val="15"/>
  </w:num>
  <w:num w:numId="2" w16cid:durableId="595794058">
    <w:abstractNumId w:val="9"/>
  </w:num>
  <w:num w:numId="3" w16cid:durableId="992879447">
    <w:abstractNumId w:val="7"/>
  </w:num>
  <w:num w:numId="4" w16cid:durableId="2004701188">
    <w:abstractNumId w:val="6"/>
  </w:num>
  <w:num w:numId="5" w16cid:durableId="1927305816">
    <w:abstractNumId w:val="5"/>
  </w:num>
  <w:num w:numId="6" w16cid:durableId="2119446021">
    <w:abstractNumId w:val="4"/>
  </w:num>
  <w:num w:numId="7" w16cid:durableId="1669215219">
    <w:abstractNumId w:val="8"/>
  </w:num>
  <w:num w:numId="8" w16cid:durableId="418408914">
    <w:abstractNumId w:val="3"/>
  </w:num>
  <w:num w:numId="9" w16cid:durableId="915362116">
    <w:abstractNumId w:val="2"/>
  </w:num>
  <w:num w:numId="10" w16cid:durableId="1570071498">
    <w:abstractNumId w:val="1"/>
  </w:num>
  <w:num w:numId="11" w16cid:durableId="878863248">
    <w:abstractNumId w:val="0"/>
  </w:num>
  <w:num w:numId="12" w16cid:durableId="1885604017">
    <w:abstractNumId w:val="13"/>
  </w:num>
  <w:num w:numId="13" w16cid:durableId="943221671">
    <w:abstractNumId w:val="10"/>
  </w:num>
  <w:num w:numId="14" w16cid:durableId="1449079285">
    <w:abstractNumId w:val="11"/>
  </w:num>
  <w:num w:numId="15" w16cid:durableId="529072332">
    <w:abstractNumId w:val="14"/>
  </w:num>
  <w:num w:numId="16" w16cid:durableId="9922189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3D"/>
    <w:rsid w:val="000025B7"/>
    <w:rsid w:val="0001105E"/>
    <w:rsid w:val="0001318A"/>
    <w:rsid w:val="00013A39"/>
    <w:rsid w:val="0001482E"/>
    <w:rsid w:val="0001488C"/>
    <w:rsid w:val="00015A0D"/>
    <w:rsid w:val="0001643D"/>
    <w:rsid w:val="00017703"/>
    <w:rsid w:val="00020063"/>
    <w:rsid w:val="000204B4"/>
    <w:rsid w:val="00037091"/>
    <w:rsid w:val="00037F95"/>
    <w:rsid w:val="00040C31"/>
    <w:rsid w:val="00043D39"/>
    <w:rsid w:val="000452B0"/>
    <w:rsid w:val="000550A5"/>
    <w:rsid w:val="00055100"/>
    <w:rsid w:val="00056A2B"/>
    <w:rsid w:val="000570A6"/>
    <w:rsid w:val="0005712A"/>
    <w:rsid w:val="0007104D"/>
    <w:rsid w:val="00071BF6"/>
    <w:rsid w:val="00071C72"/>
    <w:rsid w:val="00072953"/>
    <w:rsid w:val="0007588A"/>
    <w:rsid w:val="00077214"/>
    <w:rsid w:val="0008216C"/>
    <w:rsid w:val="00085E4E"/>
    <w:rsid w:val="0009216E"/>
    <w:rsid w:val="00092C15"/>
    <w:rsid w:val="00093ABF"/>
    <w:rsid w:val="00094498"/>
    <w:rsid w:val="00096F64"/>
    <w:rsid w:val="00097BF1"/>
    <w:rsid w:val="000A2B87"/>
    <w:rsid w:val="000A3EC1"/>
    <w:rsid w:val="000A5620"/>
    <w:rsid w:val="000B0EDA"/>
    <w:rsid w:val="000B195B"/>
    <w:rsid w:val="000B6336"/>
    <w:rsid w:val="000B6FCB"/>
    <w:rsid w:val="000C022A"/>
    <w:rsid w:val="000C508C"/>
    <w:rsid w:val="000C71AE"/>
    <w:rsid w:val="000D25BD"/>
    <w:rsid w:val="000D2AD6"/>
    <w:rsid w:val="000D49AE"/>
    <w:rsid w:val="000D6BA7"/>
    <w:rsid w:val="000E7685"/>
    <w:rsid w:val="000F053D"/>
    <w:rsid w:val="000F23BE"/>
    <w:rsid w:val="000F25BE"/>
    <w:rsid w:val="000F74F6"/>
    <w:rsid w:val="00100BF5"/>
    <w:rsid w:val="00103452"/>
    <w:rsid w:val="001056A6"/>
    <w:rsid w:val="001076E3"/>
    <w:rsid w:val="00110CE1"/>
    <w:rsid w:val="00111AA6"/>
    <w:rsid w:val="00115A48"/>
    <w:rsid w:val="0011709A"/>
    <w:rsid w:val="001230D0"/>
    <w:rsid w:val="00124FF4"/>
    <w:rsid w:val="001274CE"/>
    <w:rsid w:val="00132813"/>
    <w:rsid w:val="00133DBA"/>
    <w:rsid w:val="00137560"/>
    <w:rsid w:val="00141804"/>
    <w:rsid w:val="00141A68"/>
    <w:rsid w:val="00141E46"/>
    <w:rsid w:val="00142096"/>
    <w:rsid w:val="00143905"/>
    <w:rsid w:val="00145982"/>
    <w:rsid w:val="001478B6"/>
    <w:rsid w:val="00150AF0"/>
    <w:rsid w:val="00152252"/>
    <w:rsid w:val="00155C00"/>
    <w:rsid w:val="00160867"/>
    <w:rsid w:val="001620A0"/>
    <w:rsid w:val="00162A2D"/>
    <w:rsid w:val="00162DEF"/>
    <w:rsid w:val="001637CC"/>
    <w:rsid w:val="00163ED0"/>
    <w:rsid w:val="00165C80"/>
    <w:rsid w:val="001668D1"/>
    <w:rsid w:val="00170086"/>
    <w:rsid w:val="0017682F"/>
    <w:rsid w:val="00181760"/>
    <w:rsid w:val="0018277D"/>
    <w:rsid w:val="001862ED"/>
    <w:rsid w:val="001870CC"/>
    <w:rsid w:val="00191A84"/>
    <w:rsid w:val="00193AA2"/>
    <w:rsid w:val="00194FA3"/>
    <w:rsid w:val="00195961"/>
    <w:rsid w:val="001A364D"/>
    <w:rsid w:val="001C0CEB"/>
    <w:rsid w:val="001C10CB"/>
    <w:rsid w:val="001C1602"/>
    <w:rsid w:val="001C4E93"/>
    <w:rsid w:val="001C75FE"/>
    <w:rsid w:val="001D1CDF"/>
    <w:rsid w:val="001D3EB0"/>
    <w:rsid w:val="001D3EDC"/>
    <w:rsid w:val="001D5FE3"/>
    <w:rsid w:val="001E0E63"/>
    <w:rsid w:val="001E1DC8"/>
    <w:rsid w:val="001E3945"/>
    <w:rsid w:val="001E54CF"/>
    <w:rsid w:val="001E6497"/>
    <w:rsid w:val="001E6E7B"/>
    <w:rsid w:val="001E7B28"/>
    <w:rsid w:val="001F1A17"/>
    <w:rsid w:val="001F52C2"/>
    <w:rsid w:val="002030C3"/>
    <w:rsid w:val="00204ACB"/>
    <w:rsid w:val="0020542C"/>
    <w:rsid w:val="00211860"/>
    <w:rsid w:val="00211AE0"/>
    <w:rsid w:val="002176CF"/>
    <w:rsid w:val="00223891"/>
    <w:rsid w:val="00223BAD"/>
    <w:rsid w:val="0022523E"/>
    <w:rsid w:val="00225260"/>
    <w:rsid w:val="0023005B"/>
    <w:rsid w:val="00232118"/>
    <w:rsid w:val="0023726A"/>
    <w:rsid w:val="0024640C"/>
    <w:rsid w:val="00247C34"/>
    <w:rsid w:val="00252676"/>
    <w:rsid w:val="00252B9F"/>
    <w:rsid w:val="002531C6"/>
    <w:rsid w:val="00257C04"/>
    <w:rsid w:val="00257F01"/>
    <w:rsid w:val="0026117E"/>
    <w:rsid w:val="002615FC"/>
    <w:rsid w:val="00261CBE"/>
    <w:rsid w:val="00262C23"/>
    <w:rsid w:val="00266912"/>
    <w:rsid w:val="002716CD"/>
    <w:rsid w:val="002751FE"/>
    <w:rsid w:val="00277F1C"/>
    <w:rsid w:val="00287486"/>
    <w:rsid w:val="00287CC2"/>
    <w:rsid w:val="00294D35"/>
    <w:rsid w:val="002A0A54"/>
    <w:rsid w:val="002A1A08"/>
    <w:rsid w:val="002B09CB"/>
    <w:rsid w:val="002B1C1C"/>
    <w:rsid w:val="002B4104"/>
    <w:rsid w:val="002C1502"/>
    <w:rsid w:val="002C1AE6"/>
    <w:rsid w:val="002C5E64"/>
    <w:rsid w:val="002C7859"/>
    <w:rsid w:val="002D34B1"/>
    <w:rsid w:val="002D5ADE"/>
    <w:rsid w:val="002E0CDA"/>
    <w:rsid w:val="002E3EB5"/>
    <w:rsid w:val="002E5A9C"/>
    <w:rsid w:val="002E6354"/>
    <w:rsid w:val="002F267C"/>
    <w:rsid w:val="002F38CA"/>
    <w:rsid w:val="002F4D3E"/>
    <w:rsid w:val="002F7F56"/>
    <w:rsid w:val="0030637B"/>
    <w:rsid w:val="003128FA"/>
    <w:rsid w:val="00314FC0"/>
    <w:rsid w:val="00317CF6"/>
    <w:rsid w:val="00321451"/>
    <w:rsid w:val="00322B2B"/>
    <w:rsid w:val="00327BDE"/>
    <w:rsid w:val="00331EF8"/>
    <w:rsid w:val="0033252F"/>
    <w:rsid w:val="00333226"/>
    <w:rsid w:val="003430AF"/>
    <w:rsid w:val="00343304"/>
    <w:rsid w:val="0034453A"/>
    <w:rsid w:val="00347E81"/>
    <w:rsid w:val="00351069"/>
    <w:rsid w:val="003511FC"/>
    <w:rsid w:val="00354565"/>
    <w:rsid w:val="003574C4"/>
    <w:rsid w:val="0036018C"/>
    <w:rsid w:val="003609C6"/>
    <w:rsid w:val="00364DB4"/>
    <w:rsid w:val="00372366"/>
    <w:rsid w:val="003749D9"/>
    <w:rsid w:val="00376DDB"/>
    <w:rsid w:val="0037771F"/>
    <w:rsid w:val="00383CA1"/>
    <w:rsid w:val="00385372"/>
    <w:rsid w:val="003870D1"/>
    <w:rsid w:val="003875D9"/>
    <w:rsid w:val="0039115A"/>
    <w:rsid w:val="003915C7"/>
    <w:rsid w:val="00391FA1"/>
    <w:rsid w:val="00392B0A"/>
    <w:rsid w:val="00397040"/>
    <w:rsid w:val="003A1DD4"/>
    <w:rsid w:val="003A4F16"/>
    <w:rsid w:val="003A71E6"/>
    <w:rsid w:val="003B01D6"/>
    <w:rsid w:val="003B2262"/>
    <w:rsid w:val="003B5FDD"/>
    <w:rsid w:val="003C0B10"/>
    <w:rsid w:val="003C17CD"/>
    <w:rsid w:val="003C3E1F"/>
    <w:rsid w:val="003C40E7"/>
    <w:rsid w:val="003C740A"/>
    <w:rsid w:val="003D1C5A"/>
    <w:rsid w:val="003D4747"/>
    <w:rsid w:val="003E0A8F"/>
    <w:rsid w:val="003E2147"/>
    <w:rsid w:val="003E22EB"/>
    <w:rsid w:val="003E3D9F"/>
    <w:rsid w:val="003F7A1E"/>
    <w:rsid w:val="00401B37"/>
    <w:rsid w:val="00403EC6"/>
    <w:rsid w:val="004062AA"/>
    <w:rsid w:val="00406E33"/>
    <w:rsid w:val="00410BDA"/>
    <w:rsid w:val="004140FE"/>
    <w:rsid w:val="0041442B"/>
    <w:rsid w:val="0041518A"/>
    <w:rsid w:val="00420429"/>
    <w:rsid w:val="00422533"/>
    <w:rsid w:val="00422F39"/>
    <w:rsid w:val="00426B11"/>
    <w:rsid w:val="00427E66"/>
    <w:rsid w:val="0043132C"/>
    <w:rsid w:val="004314C6"/>
    <w:rsid w:val="004330C8"/>
    <w:rsid w:val="004342A5"/>
    <w:rsid w:val="00441444"/>
    <w:rsid w:val="00441CA0"/>
    <w:rsid w:val="004449E7"/>
    <w:rsid w:val="00445182"/>
    <w:rsid w:val="00451DDD"/>
    <w:rsid w:val="00452F2C"/>
    <w:rsid w:val="00460B05"/>
    <w:rsid w:val="00460D0D"/>
    <w:rsid w:val="0046132D"/>
    <w:rsid w:val="004657C1"/>
    <w:rsid w:val="00473F34"/>
    <w:rsid w:val="0047406D"/>
    <w:rsid w:val="0047691B"/>
    <w:rsid w:val="00476FEB"/>
    <w:rsid w:val="004805B7"/>
    <w:rsid w:val="00481B6F"/>
    <w:rsid w:val="00482B30"/>
    <w:rsid w:val="004844C6"/>
    <w:rsid w:val="0048500D"/>
    <w:rsid w:val="0048568E"/>
    <w:rsid w:val="0048593F"/>
    <w:rsid w:val="00485ECE"/>
    <w:rsid w:val="004874F3"/>
    <w:rsid w:val="00490809"/>
    <w:rsid w:val="004952E3"/>
    <w:rsid w:val="00495370"/>
    <w:rsid w:val="0049711E"/>
    <w:rsid w:val="004A0C2E"/>
    <w:rsid w:val="004A1689"/>
    <w:rsid w:val="004A37B1"/>
    <w:rsid w:val="004A62CF"/>
    <w:rsid w:val="004B119B"/>
    <w:rsid w:val="004B11C7"/>
    <w:rsid w:val="004B2CF8"/>
    <w:rsid w:val="004C10FF"/>
    <w:rsid w:val="004C408E"/>
    <w:rsid w:val="004C5A64"/>
    <w:rsid w:val="004C5EBB"/>
    <w:rsid w:val="004D12EB"/>
    <w:rsid w:val="004D159C"/>
    <w:rsid w:val="004D61DB"/>
    <w:rsid w:val="004D656E"/>
    <w:rsid w:val="004E180E"/>
    <w:rsid w:val="004E2989"/>
    <w:rsid w:val="004E37AF"/>
    <w:rsid w:val="004E5C51"/>
    <w:rsid w:val="004E65B2"/>
    <w:rsid w:val="004E7C8A"/>
    <w:rsid w:val="004F251D"/>
    <w:rsid w:val="004F7A25"/>
    <w:rsid w:val="004F7A8E"/>
    <w:rsid w:val="00500395"/>
    <w:rsid w:val="00506487"/>
    <w:rsid w:val="00510247"/>
    <w:rsid w:val="00511DD5"/>
    <w:rsid w:val="00514A9F"/>
    <w:rsid w:val="00516798"/>
    <w:rsid w:val="00520B71"/>
    <w:rsid w:val="00524D15"/>
    <w:rsid w:val="00524EDD"/>
    <w:rsid w:val="0052531F"/>
    <w:rsid w:val="005338AB"/>
    <w:rsid w:val="00534323"/>
    <w:rsid w:val="005355CF"/>
    <w:rsid w:val="005356E3"/>
    <w:rsid w:val="00542E60"/>
    <w:rsid w:val="00543E80"/>
    <w:rsid w:val="00544E1F"/>
    <w:rsid w:val="005475C2"/>
    <w:rsid w:val="0055288C"/>
    <w:rsid w:val="00555010"/>
    <w:rsid w:val="00555F27"/>
    <w:rsid w:val="00557081"/>
    <w:rsid w:val="00562FA3"/>
    <w:rsid w:val="0056550C"/>
    <w:rsid w:val="00567AA5"/>
    <w:rsid w:val="00567D04"/>
    <w:rsid w:val="00571AD7"/>
    <w:rsid w:val="00571FB5"/>
    <w:rsid w:val="005763A6"/>
    <w:rsid w:val="00576511"/>
    <w:rsid w:val="00576A69"/>
    <w:rsid w:val="00580F0D"/>
    <w:rsid w:val="00580FE8"/>
    <w:rsid w:val="00584BD8"/>
    <w:rsid w:val="00586375"/>
    <w:rsid w:val="00596AE5"/>
    <w:rsid w:val="005976E1"/>
    <w:rsid w:val="005A279D"/>
    <w:rsid w:val="005A6315"/>
    <w:rsid w:val="005B1DFA"/>
    <w:rsid w:val="005B4527"/>
    <w:rsid w:val="005B6DF5"/>
    <w:rsid w:val="005B7072"/>
    <w:rsid w:val="005C4069"/>
    <w:rsid w:val="005C5F32"/>
    <w:rsid w:val="005C5F7D"/>
    <w:rsid w:val="005C63E3"/>
    <w:rsid w:val="005C7CC2"/>
    <w:rsid w:val="005D1B85"/>
    <w:rsid w:val="005D2C11"/>
    <w:rsid w:val="005D7C0F"/>
    <w:rsid w:val="005E3581"/>
    <w:rsid w:val="005E3D14"/>
    <w:rsid w:val="005E5D9C"/>
    <w:rsid w:val="005E63E2"/>
    <w:rsid w:val="005E708F"/>
    <w:rsid w:val="005E72E8"/>
    <w:rsid w:val="005F0E84"/>
    <w:rsid w:val="005F52F0"/>
    <w:rsid w:val="005F5636"/>
    <w:rsid w:val="00602E6E"/>
    <w:rsid w:val="006031CE"/>
    <w:rsid w:val="00604005"/>
    <w:rsid w:val="006061B9"/>
    <w:rsid w:val="00607431"/>
    <w:rsid w:val="00616220"/>
    <w:rsid w:val="00617E3D"/>
    <w:rsid w:val="00623365"/>
    <w:rsid w:val="00623AAE"/>
    <w:rsid w:val="00623E64"/>
    <w:rsid w:val="00625750"/>
    <w:rsid w:val="006273FE"/>
    <w:rsid w:val="00634709"/>
    <w:rsid w:val="006350E2"/>
    <w:rsid w:val="00636202"/>
    <w:rsid w:val="00636782"/>
    <w:rsid w:val="006372F3"/>
    <w:rsid w:val="00642BBA"/>
    <w:rsid w:val="006466D4"/>
    <w:rsid w:val="006471D0"/>
    <w:rsid w:val="00647D0A"/>
    <w:rsid w:val="00651308"/>
    <w:rsid w:val="00652F08"/>
    <w:rsid w:val="0065568E"/>
    <w:rsid w:val="0065600A"/>
    <w:rsid w:val="00661254"/>
    <w:rsid w:val="006644C6"/>
    <w:rsid w:val="00664F1F"/>
    <w:rsid w:val="0066653F"/>
    <w:rsid w:val="006670BB"/>
    <w:rsid w:val="00673BD5"/>
    <w:rsid w:val="0067785C"/>
    <w:rsid w:val="0069018A"/>
    <w:rsid w:val="006A3B36"/>
    <w:rsid w:val="006A6EBC"/>
    <w:rsid w:val="006A7958"/>
    <w:rsid w:val="006B352E"/>
    <w:rsid w:val="006B3B82"/>
    <w:rsid w:val="006B3E9C"/>
    <w:rsid w:val="006B4757"/>
    <w:rsid w:val="006B76E0"/>
    <w:rsid w:val="006C30BA"/>
    <w:rsid w:val="006C32F7"/>
    <w:rsid w:val="006C4256"/>
    <w:rsid w:val="006C444A"/>
    <w:rsid w:val="006C5035"/>
    <w:rsid w:val="006D01DA"/>
    <w:rsid w:val="006D29C7"/>
    <w:rsid w:val="006D5A5C"/>
    <w:rsid w:val="006E0703"/>
    <w:rsid w:val="006E2F49"/>
    <w:rsid w:val="006E3D66"/>
    <w:rsid w:val="006E7782"/>
    <w:rsid w:val="006F0000"/>
    <w:rsid w:val="006F040F"/>
    <w:rsid w:val="006F587C"/>
    <w:rsid w:val="006F7554"/>
    <w:rsid w:val="00701712"/>
    <w:rsid w:val="00707DEF"/>
    <w:rsid w:val="0071428E"/>
    <w:rsid w:val="00724273"/>
    <w:rsid w:val="00732A9B"/>
    <w:rsid w:val="00732B6E"/>
    <w:rsid w:val="00732E62"/>
    <w:rsid w:val="007354B1"/>
    <w:rsid w:val="00737B22"/>
    <w:rsid w:val="00740B8F"/>
    <w:rsid w:val="00743C1B"/>
    <w:rsid w:val="007450E0"/>
    <w:rsid w:val="0075541F"/>
    <w:rsid w:val="00755DF8"/>
    <w:rsid w:val="00755F3C"/>
    <w:rsid w:val="00766B17"/>
    <w:rsid w:val="00771D40"/>
    <w:rsid w:val="00775768"/>
    <w:rsid w:val="007758E5"/>
    <w:rsid w:val="00775E52"/>
    <w:rsid w:val="007823E7"/>
    <w:rsid w:val="00782502"/>
    <w:rsid w:val="00785833"/>
    <w:rsid w:val="00785FAF"/>
    <w:rsid w:val="00786C98"/>
    <w:rsid w:val="00787544"/>
    <w:rsid w:val="00792032"/>
    <w:rsid w:val="007942B0"/>
    <w:rsid w:val="0079582B"/>
    <w:rsid w:val="00796435"/>
    <w:rsid w:val="0079753B"/>
    <w:rsid w:val="007976CB"/>
    <w:rsid w:val="007B4997"/>
    <w:rsid w:val="007B6092"/>
    <w:rsid w:val="007C0E32"/>
    <w:rsid w:val="007C624C"/>
    <w:rsid w:val="007D3EC6"/>
    <w:rsid w:val="007D5EB7"/>
    <w:rsid w:val="007E4195"/>
    <w:rsid w:val="007F1477"/>
    <w:rsid w:val="007F3B93"/>
    <w:rsid w:val="007F4282"/>
    <w:rsid w:val="007F663F"/>
    <w:rsid w:val="007F6AA8"/>
    <w:rsid w:val="007F7111"/>
    <w:rsid w:val="00801876"/>
    <w:rsid w:val="00803494"/>
    <w:rsid w:val="00803507"/>
    <w:rsid w:val="00804907"/>
    <w:rsid w:val="00804CFD"/>
    <w:rsid w:val="0081335E"/>
    <w:rsid w:val="00813A16"/>
    <w:rsid w:val="0081445D"/>
    <w:rsid w:val="00820158"/>
    <w:rsid w:val="00820662"/>
    <w:rsid w:val="00827106"/>
    <w:rsid w:val="0083023D"/>
    <w:rsid w:val="00835105"/>
    <w:rsid w:val="0084674A"/>
    <w:rsid w:val="00853570"/>
    <w:rsid w:val="00854362"/>
    <w:rsid w:val="00854FF6"/>
    <w:rsid w:val="0085573F"/>
    <w:rsid w:val="00856F80"/>
    <w:rsid w:val="00862959"/>
    <w:rsid w:val="00863973"/>
    <w:rsid w:val="00863B11"/>
    <w:rsid w:val="008665E3"/>
    <w:rsid w:val="00870811"/>
    <w:rsid w:val="0087232C"/>
    <w:rsid w:val="00873904"/>
    <w:rsid w:val="008744F8"/>
    <w:rsid w:val="0088102B"/>
    <w:rsid w:val="0089089B"/>
    <w:rsid w:val="00892825"/>
    <w:rsid w:val="00892882"/>
    <w:rsid w:val="008972CC"/>
    <w:rsid w:val="008A1AEC"/>
    <w:rsid w:val="008A1B83"/>
    <w:rsid w:val="008A2840"/>
    <w:rsid w:val="008A3AC7"/>
    <w:rsid w:val="008A65D2"/>
    <w:rsid w:val="008B0130"/>
    <w:rsid w:val="008B1047"/>
    <w:rsid w:val="008B39D2"/>
    <w:rsid w:val="008B3B32"/>
    <w:rsid w:val="008B572D"/>
    <w:rsid w:val="008B5B47"/>
    <w:rsid w:val="008C01B7"/>
    <w:rsid w:val="008C32D5"/>
    <w:rsid w:val="008C38C1"/>
    <w:rsid w:val="008C49D5"/>
    <w:rsid w:val="008C630D"/>
    <w:rsid w:val="008D1140"/>
    <w:rsid w:val="008D46FC"/>
    <w:rsid w:val="008D50FD"/>
    <w:rsid w:val="008E23B4"/>
    <w:rsid w:val="008E2781"/>
    <w:rsid w:val="008E2A94"/>
    <w:rsid w:val="008E3123"/>
    <w:rsid w:val="008E3325"/>
    <w:rsid w:val="008E4EF6"/>
    <w:rsid w:val="008E5E94"/>
    <w:rsid w:val="0090230C"/>
    <w:rsid w:val="00903197"/>
    <w:rsid w:val="00907C64"/>
    <w:rsid w:val="00912A9B"/>
    <w:rsid w:val="00912CAB"/>
    <w:rsid w:val="00915F41"/>
    <w:rsid w:val="00920EE6"/>
    <w:rsid w:val="00921DB5"/>
    <w:rsid w:val="00921EBC"/>
    <w:rsid w:val="00923419"/>
    <w:rsid w:val="00925516"/>
    <w:rsid w:val="009257A9"/>
    <w:rsid w:val="00927F4F"/>
    <w:rsid w:val="00931651"/>
    <w:rsid w:val="00934251"/>
    <w:rsid w:val="009401EA"/>
    <w:rsid w:val="00943993"/>
    <w:rsid w:val="00945215"/>
    <w:rsid w:val="00947954"/>
    <w:rsid w:val="00950E0C"/>
    <w:rsid w:val="00953347"/>
    <w:rsid w:val="0095406E"/>
    <w:rsid w:val="009540D7"/>
    <w:rsid w:val="00961C48"/>
    <w:rsid w:val="00963846"/>
    <w:rsid w:val="00967D1A"/>
    <w:rsid w:val="00967ED5"/>
    <w:rsid w:val="00974667"/>
    <w:rsid w:val="00975800"/>
    <w:rsid w:val="00977DE9"/>
    <w:rsid w:val="009830C2"/>
    <w:rsid w:val="009914E4"/>
    <w:rsid w:val="00993C1D"/>
    <w:rsid w:val="00997737"/>
    <w:rsid w:val="009A079A"/>
    <w:rsid w:val="009A1FF9"/>
    <w:rsid w:val="009A2D34"/>
    <w:rsid w:val="009B0B55"/>
    <w:rsid w:val="009B3717"/>
    <w:rsid w:val="009B5770"/>
    <w:rsid w:val="009B7DFA"/>
    <w:rsid w:val="009C11B4"/>
    <w:rsid w:val="009C3271"/>
    <w:rsid w:val="009C5315"/>
    <w:rsid w:val="009D2053"/>
    <w:rsid w:val="009D49F9"/>
    <w:rsid w:val="009D5BED"/>
    <w:rsid w:val="009E18C4"/>
    <w:rsid w:val="009E2822"/>
    <w:rsid w:val="009E364B"/>
    <w:rsid w:val="009E3CD4"/>
    <w:rsid w:val="009E63D1"/>
    <w:rsid w:val="009E7639"/>
    <w:rsid w:val="009F25AD"/>
    <w:rsid w:val="009F4D79"/>
    <w:rsid w:val="009F5EFE"/>
    <w:rsid w:val="00A001CC"/>
    <w:rsid w:val="00A0020C"/>
    <w:rsid w:val="00A011C8"/>
    <w:rsid w:val="00A02485"/>
    <w:rsid w:val="00A03F44"/>
    <w:rsid w:val="00A0589A"/>
    <w:rsid w:val="00A064FD"/>
    <w:rsid w:val="00A20E03"/>
    <w:rsid w:val="00A22362"/>
    <w:rsid w:val="00A2795A"/>
    <w:rsid w:val="00A32D8A"/>
    <w:rsid w:val="00A34B7F"/>
    <w:rsid w:val="00A41CFE"/>
    <w:rsid w:val="00A42F7A"/>
    <w:rsid w:val="00A42FAC"/>
    <w:rsid w:val="00A46229"/>
    <w:rsid w:val="00A47035"/>
    <w:rsid w:val="00A47C5C"/>
    <w:rsid w:val="00A515E4"/>
    <w:rsid w:val="00A615AE"/>
    <w:rsid w:val="00A622B1"/>
    <w:rsid w:val="00A632E8"/>
    <w:rsid w:val="00A6493C"/>
    <w:rsid w:val="00A67965"/>
    <w:rsid w:val="00A7081F"/>
    <w:rsid w:val="00A7186A"/>
    <w:rsid w:val="00A80EA7"/>
    <w:rsid w:val="00A823BA"/>
    <w:rsid w:val="00A84D03"/>
    <w:rsid w:val="00A851CF"/>
    <w:rsid w:val="00A869F2"/>
    <w:rsid w:val="00A86E61"/>
    <w:rsid w:val="00A87F63"/>
    <w:rsid w:val="00A97362"/>
    <w:rsid w:val="00AA04F2"/>
    <w:rsid w:val="00AA3040"/>
    <w:rsid w:val="00AA3268"/>
    <w:rsid w:val="00AB016D"/>
    <w:rsid w:val="00AB23E4"/>
    <w:rsid w:val="00AB4B93"/>
    <w:rsid w:val="00AB6891"/>
    <w:rsid w:val="00AB6996"/>
    <w:rsid w:val="00AC0098"/>
    <w:rsid w:val="00AC1767"/>
    <w:rsid w:val="00AC5D63"/>
    <w:rsid w:val="00AC6094"/>
    <w:rsid w:val="00AC7937"/>
    <w:rsid w:val="00AD5366"/>
    <w:rsid w:val="00AD54BC"/>
    <w:rsid w:val="00AD5CF6"/>
    <w:rsid w:val="00AD67B1"/>
    <w:rsid w:val="00AE227B"/>
    <w:rsid w:val="00AE26D8"/>
    <w:rsid w:val="00AE2B7B"/>
    <w:rsid w:val="00AE384C"/>
    <w:rsid w:val="00AF2444"/>
    <w:rsid w:val="00AF6109"/>
    <w:rsid w:val="00B005D0"/>
    <w:rsid w:val="00B018C4"/>
    <w:rsid w:val="00B05D34"/>
    <w:rsid w:val="00B07F1D"/>
    <w:rsid w:val="00B1035C"/>
    <w:rsid w:val="00B151C3"/>
    <w:rsid w:val="00B1588B"/>
    <w:rsid w:val="00B16482"/>
    <w:rsid w:val="00B16D6F"/>
    <w:rsid w:val="00B23758"/>
    <w:rsid w:val="00B2457A"/>
    <w:rsid w:val="00B24CB3"/>
    <w:rsid w:val="00B25418"/>
    <w:rsid w:val="00B264A4"/>
    <w:rsid w:val="00B312E1"/>
    <w:rsid w:val="00B361F5"/>
    <w:rsid w:val="00B36347"/>
    <w:rsid w:val="00B42616"/>
    <w:rsid w:val="00B4381D"/>
    <w:rsid w:val="00B4482D"/>
    <w:rsid w:val="00B50215"/>
    <w:rsid w:val="00B51ADC"/>
    <w:rsid w:val="00B56076"/>
    <w:rsid w:val="00B57C33"/>
    <w:rsid w:val="00B57FD8"/>
    <w:rsid w:val="00B642C6"/>
    <w:rsid w:val="00B6710D"/>
    <w:rsid w:val="00B67C8D"/>
    <w:rsid w:val="00B71804"/>
    <w:rsid w:val="00B74572"/>
    <w:rsid w:val="00B76166"/>
    <w:rsid w:val="00B826DA"/>
    <w:rsid w:val="00B83A47"/>
    <w:rsid w:val="00BA3E9F"/>
    <w:rsid w:val="00BA4158"/>
    <w:rsid w:val="00BA5D25"/>
    <w:rsid w:val="00BB14A8"/>
    <w:rsid w:val="00BB305D"/>
    <w:rsid w:val="00BB35DA"/>
    <w:rsid w:val="00BC3BF6"/>
    <w:rsid w:val="00BC481B"/>
    <w:rsid w:val="00BC50D7"/>
    <w:rsid w:val="00BC5107"/>
    <w:rsid w:val="00BD77A6"/>
    <w:rsid w:val="00BE0518"/>
    <w:rsid w:val="00BE2582"/>
    <w:rsid w:val="00BE558C"/>
    <w:rsid w:val="00BE5E01"/>
    <w:rsid w:val="00BE6EB9"/>
    <w:rsid w:val="00BE70ED"/>
    <w:rsid w:val="00BE7BF5"/>
    <w:rsid w:val="00BF0FB4"/>
    <w:rsid w:val="00BF12A9"/>
    <w:rsid w:val="00BF2DE8"/>
    <w:rsid w:val="00C04038"/>
    <w:rsid w:val="00C0416E"/>
    <w:rsid w:val="00C074AD"/>
    <w:rsid w:val="00C10B0D"/>
    <w:rsid w:val="00C1165E"/>
    <w:rsid w:val="00C16E32"/>
    <w:rsid w:val="00C172AA"/>
    <w:rsid w:val="00C20516"/>
    <w:rsid w:val="00C26D0E"/>
    <w:rsid w:val="00C300CB"/>
    <w:rsid w:val="00C31CC1"/>
    <w:rsid w:val="00C32B40"/>
    <w:rsid w:val="00C43FAC"/>
    <w:rsid w:val="00C469CA"/>
    <w:rsid w:val="00C506E8"/>
    <w:rsid w:val="00C53A72"/>
    <w:rsid w:val="00C549CA"/>
    <w:rsid w:val="00C54AC3"/>
    <w:rsid w:val="00C573A0"/>
    <w:rsid w:val="00C57522"/>
    <w:rsid w:val="00C63E0C"/>
    <w:rsid w:val="00C66621"/>
    <w:rsid w:val="00C66E7E"/>
    <w:rsid w:val="00C67700"/>
    <w:rsid w:val="00C7047E"/>
    <w:rsid w:val="00C71507"/>
    <w:rsid w:val="00C72E1C"/>
    <w:rsid w:val="00C7457C"/>
    <w:rsid w:val="00C82883"/>
    <w:rsid w:val="00C847AB"/>
    <w:rsid w:val="00C85578"/>
    <w:rsid w:val="00C87537"/>
    <w:rsid w:val="00C87D69"/>
    <w:rsid w:val="00CA4F4C"/>
    <w:rsid w:val="00CA752A"/>
    <w:rsid w:val="00CB20F9"/>
    <w:rsid w:val="00CB2A22"/>
    <w:rsid w:val="00CB2C67"/>
    <w:rsid w:val="00CC2558"/>
    <w:rsid w:val="00CD4787"/>
    <w:rsid w:val="00CD6463"/>
    <w:rsid w:val="00CD7744"/>
    <w:rsid w:val="00CD77FD"/>
    <w:rsid w:val="00CE12F4"/>
    <w:rsid w:val="00CE23E9"/>
    <w:rsid w:val="00CE2786"/>
    <w:rsid w:val="00CE33BF"/>
    <w:rsid w:val="00CE478A"/>
    <w:rsid w:val="00CE7919"/>
    <w:rsid w:val="00CE7CC2"/>
    <w:rsid w:val="00CE7D56"/>
    <w:rsid w:val="00CF0DD3"/>
    <w:rsid w:val="00CF57D3"/>
    <w:rsid w:val="00CF6921"/>
    <w:rsid w:val="00D063EE"/>
    <w:rsid w:val="00D0781C"/>
    <w:rsid w:val="00D078DB"/>
    <w:rsid w:val="00D11F1E"/>
    <w:rsid w:val="00D158F4"/>
    <w:rsid w:val="00D20246"/>
    <w:rsid w:val="00D20E8F"/>
    <w:rsid w:val="00D25EFD"/>
    <w:rsid w:val="00D26386"/>
    <w:rsid w:val="00D26D44"/>
    <w:rsid w:val="00D27B3A"/>
    <w:rsid w:val="00D27DB6"/>
    <w:rsid w:val="00D302F4"/>
    <w:rsid w:val="00D3149E"/>
    <w:rsid w:val="00D32D15"/>
    <w:rsid w:val="00D42E0E"/>
    <w:rsid w:val="00D44356"/>
    <w:rsid w:val="00D4777D"/>
    <w:rsid w:val="00D55C77"/>
    <w:rsid w:val="00D56EAA"/>
    <w:rsid w:val="00D6008A"/>
    <w:rsid w:val="00D61BC2"/>
    <w:rsid w:val="00D70852"/>
    <w:rsid w:val="00D73B9C"/>
    <w:rsid w:val="00D92754"/>
    <w:rsid w:val="00D93115"/>
    <w:rsid w:val="00D9451E"/>
    <w:rsid w:val="00D94A24"/>
    <w:rsid w:val="00D95F1A"/>
    <w:rsid w:val="00DA0AA5"/>
    <w:rsid w:val="00DA0DFB"/>
    <w:rsid w:val="00DA1741"/>
    <w:rsid w:val="00DA2DC3"/>
    <w:rsid w:val="00DA39A8"/>
    <w:rsid w:val="00DA4395"/>
    <w:rsid w:val="00DA71DF"/>
    <w:rsid w:val="00DA75F0"/>
    <w:rsid w:val="00DA7C43"/>
    <w:rsid w:val="00DB06BD"/>
    <w:rsid w:val="00DB51C1"/>
    <w:rsid w:val="00DB6780"/>
    <w:rsid w:val="00DC26B6"/>
    <w:rsid w:val="00DC315A"/>
    <w:rsid w:val="00DD12F3"/>
    <w:rsid w:val="00DD27CD"/>
    <w:rsid w:val="00DD69B4"/>
    <w:rsid w:val="00DD6BAA"/>
    <w:rsid w:val="00DD758C"/>
    <w:rsid w:val="00DD79FD"/>
    <w:rsid w:val="00DF0D82"/>
    <w:rsid w:val="00DF594D"/>
    <w:rsid w:val="00DF637D"/>
    <w:rsid w:val="00DF6DA4"/>
    <w:rsid w:val="00DF784D"/>
    <w:rsid w:val="00DF7AAF"/>
    <w:rsid w:val="00E05CD4"/>
    <w:rsid w:val="00E06F1D"/>
    <w:rsid w:val="00E07FE6"/>
    <w:rsid w:val="00E12D4C"/>
    <w:rsid w:val="00E131F2"/>
    <w:rsid w:val="00E21FDC"/>
    <w:rsid w:val="00E3042F"/>
    <w:rsid w:val="00E41902"/>
    <w:rsid w:val="00E452DE"/>
    <w:rsid w:val="00E461A1"/>
    <w:rsid w:val="00E505C2"/>
    <w:rsid w:val="00E51775"/>
    <w:rsid w:val="00E55B9E"/>
    <w:rsid w:val="00E609B6"/>
    <w:rsid w:val="00E62738"/>
    <w:rsid w:val="00E64817"/>
    <w:rsid w:val="00E64E5C"/>
    <w:rsid w:val="00E67CBC"/>
    <w:rsid w:val="00E705B7"/>
    <w:rsid w:val="00E706C1"/>
    <w:rsid w:val="00E70AD5"/>
    <w:rsid w:val="00E72676"/>
    <w:rsid w:val="00E729C4"/>
    <w:rsid w:val="00E73144"/>
    <w:rsid w:val="00E73784"/>
    <w:rsid w:val="00E77EEF"/>
    <w:rsid w:val="00E80AD1"/>
    <w:rsid w:val="00E82C79"/>
    <w:rsid w:val="00E8498B"/>
    <w:rsid w:val="00E84FC6"/>
    <w:rsid w:val="00E8748F"/>
    <w:rsid w:val="00E87871"/>
    <w:rsid w:val="00E92183"/>
    <w:rsid w:val="00E92D0D"/>
    <w:rsid w:val="00E933C2"/>
    <w:rsid w:val="00E94992"/>
    <w:rsid w:val="00EA08D6"/>
    <w:rsid w:val="00EA0D9E"/>
    <w:rsid w:val="00EA29FA"/>
    <w:rsid w:val="00EA596F"/>
    <w:rsid w:val="00EB0509"/>
    <w:rsid w:val="00EB2859"/>
    <w:rsid w:val="00EB47AE"/>
    <w:rsid w:val="00EC35E1"/>
    <w:rsid w:val="00EC5589"/>
    <w:rsid w:val="00EC6033"/>
    <w:rsid w:val="00EC6AD4"/>
    <w:rsid w:val="00ED195E"/>
    <w:rsid w:val="00ED240D"/>
    <w:rsid w:val="00ED2BDB"/>
    <w:rsid w:val="00ED6E27"/>
    <w:rsid w:val="00ED7467"/>
    <w:rsid w:val="00EF0538"/>
    <w:rsid w:val="00EF17B1"/>
    <w:rsid w:val="00EF42D9"/>
    <w:rsid w:val="00EF4E1E"/>
    <w:rsid w:val="00EF4E4E"/>
    <w:rsid w:val="00EF7F0C"/>
    <w:rsid w:val="00F008F7"/>
    <w:rsid w:val="00F02FEB"/>
    <w:rsid w:val="00F0315A"/>
    <w:rsid w:val="00F03A19"/>
    <w:rsid w:val="00F05EA2"/>
    <w:rsid w:val="00F1270F"/>
    <w:rsid w:val="00F12C4F"/>
    <w:rsid w:val="00F16033"/>
    <w:rsid w:val="00F203F1"/>
    <w:rsid w:val="00F24449"/>
    <w:rsid w:val="00F24B64"/>
    <w:rsid w:val="00F30444"/>
    <w:rsid w:val="00F310E9"/>
    <w:rsid w:val="00F316E2"/>
    <w:rsid w:val="00F34EFD"/>
    <w:rsid w:val="00F36C86"/>
    <w:rsid w:val="00F417B1"/>
    <w:rsid w:val="00F42AA5"/>
    <w:rsid w:val="00F465EC"/>
    <w:rsid w:val="00F5381F"/>
    <w:rsid w:val="00F54BFB"/>
    <w:rsid w:val="00F56B9D"/>
    <w:rsid w:val="00F609E8"/>
    <w:rsid w:val="00F67CD6"/>
    <w:rsid w:val="00F738F5"/>
    <w:rsid w:val="00F748D4"/>
    <w:rsid w:val="00F7654E"/>
    <w:rsid w:val="00F8057F"/>
    <w:rsid w:val="00F836A6"/>
    <w:rsid w:val="00F85A08"/>
    <w:rsid w:val="00F86EA9"/>
    <w:rsid w:val="00F90E56"/>
    <w:rsid w:val="00F92EC2"/>
    <w:rsid w:val="00F94155"/>
    <w:rsid w:val="00F94410"/>
    <w:rsid w:val="00FA0FF0"/>
    <w:rsid w:val="00FA129E"/>
    <w:rsid w:val="00FA272D"/>
    <w:rsid w:val="00FA4CC5"/>
    <w:rsid w:val="00FA7C35"/>
    <w:rsid w:val="00FB05B1"/>
    <w:rsid w:val="00FB2684"/>
    <w:rsid w:val="00FB420B"/>
    <w:rsid w:val="00FC0095"/>
    <w:rsid w:val="00FC0B73"/>
    <w:rsid w:val="00FD0FDD"/>
    <w:rsid w:val="00FE0DEB"/>
    <w:rsid w:val="00FE365F"/>
    <w:rsid w:val="00FE4163"/>
    <w:rsid w:val="00FE5387"/>
    <w:rsid w:val="00FE79E3"/>
    <w:rsid w:val="00FF19A7"/>
    <w:rsid w:val="00FF32D7"/>
    <w:rsid w:val="00FF57EC"/>
    <w:rsid w:val="00FF61D7"/>
    <w:rsid w:val="00FF66DF"/>
    <w:rsid w:val="00FF7B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8E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58F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152FE"/>
    <w:pPr>
      <w:keepNext/>
      <w:tabs>
        <w:tab w:val="left" w:pos="426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152FE"/>
    <w:pPr>
      <w:keepNext/>
      <w:tabs>
        <w:tab w:val="left" w:pos="426"/>
      </w:tabs>
      <w:spacing w:before="240" w:after="120"/>
      <w:jc w:val="both"/>
      <w:outlineLvl w:val="1"/>
    </w:pPr>
    <w:rPr>
      <w:b/>
      <w:iCs/>
    </w:rPr>
  </w:style>
  <w:style w:type="paragraph" w:styleId="berschrift3">
    <w:name w:val="heading 3"/>
    <w:basedOn w:val="Standard"/>
    <w:next w:val="Standard"/>
    <w:qFormat/>
    <w:rsid w:val="009152FE"/>
    <w:pPr>
      <w:keepNext/>
      <w:tabs>
        <w:tab w:val="left" w:pos="426"/>
      </w:tabs>
      <w:spacing w:before="240" w:after="60"/>
      <w:outlineLvl w:val="2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hrZeichen-Zeile-Kopf">
    <w:name w:val="Ihr Zeichen-Zeile - Kopf"/>
    <w:basedOn w:val="Standard"/>
    <w:rsid w:val="00776591"/>
    <w:pPr>
      <w:tabs>
        <w:tab w:val="left" w:pos="2126"/>
        <w:tab w:val="left" w:pos="3969"/>
        <w:tab w:val="left" w:pos="7796"/>
      </w:tabs>
      <w:spacing w:after="40"/>
      <w:jc w:val="both"/>
    </w:pPr>
    <w:rPr>
      <w:sz w:val="12"/>
    </w:rPr>
  </w:style>
  <w:style w:type="paragraph" w:styleId="Kopfzeile">
    <w:name w:val="header"/>
    <w:basedOn w:val="Standard"/>
    <w:link w:val="KopfzeileZchn"/>
    <w:rsid w:val="00731D06"/>
    <w:pPr>
      <w:tabs>
        <w:tab w:val="center" w:pos="4536"/>
        <w:tab w:val="right" w:pos="9072"/>
      </w:tabs>
    </w:pPr>
    <w:rPr>
      <w:rFonts w:ascii="Verdana" w:hAnsi="Verdana"/>
      <w:sz w:val="22"/>
      <w:szCs w:val="20"/>
      <w:lang w:val="x-none" w:eastAsia="x-none"/>
    </w:rPr>
  </w:style>
  <w:style w:type="paragraph" w:customStyle="1" w:styleId="IhrZeichen-Zeile-Eintrag">
    <w:name w:val="Ihr Zeichen-Zeile - Eintrag"/>
    <w:basedOn w:val="Standard"/>
    <w:rsid w:val="00776591"/>
    <w:pPr>
      <w:tabs>
        <w:tab w:val="left" w:pos="2126"/>
        <w:tab w:val="left" w:pos="3969"/>
        <w:tab w:val="left" w:pos="7796"/>
      </w:tabs>
      <w:jc w:val="both"/>
    </w:pPr>
    <w:rPr>
      <w:sz w:val="18"/>
    </w:rPr>
  </w:style>
  <w:style w:type="paragraph" w:customStyle="1" w:styleId="StandardBlocksatz">
    <w:name w:val="Standard Blocksatz"/>
    <w:basedOn w:val="Standard"/>
    <w:link w:val="StandardBlocksatzZchn"/>
    <w:rsid w:val="00240F42"/>
    <w:pPr>
      <w:jc w:val="both"/>
    </w:pPr>
    <w:rPr>
      <w:rFonts w:ascii="Verdana" w:hAnsi="Verdana"/>
      <w:sz w:val="22"/>
      <w:szCs w:val="20"/>
    </w:rPr>
  </w:style>
  <w:style w:type="character" w:customStyle="1" w:styleId="StandardBlocksatzZchn">
    <w:name w:val="Standard Blocksatz Zchn"/>
    <w:link w:val="StandardBlocksatz"/>
    <w:rsid w:val="00240F42"/>
    <w:rPr>
      <w:rFonts w:ascii="Verdana" w:hAnsi="Verdana"/>
      <w:sz w:val="22"/>
      <w:lang w:val="de-DE" w:eastAsia="de-DE" w:bidi="ar-SA"/>
    </w:rPr>
  </w:style>
  <w:style w:type="character" w:styleId="Seitenzahl">
    <w:name w:val="page number"/>
    <w:basedOn w:val="Absatz-Standardschriftart"/>
    <w:rsid w:val="00B43B38"/>
  </w:style>
  <w:style w:type="paragraph" w:customStyle="1" w:styleId="Verfasser-Funktion">
    <w:name w:val="Verfasser - Funktion"/>
    <w:basedOn w:val="Standard"/>
    <w:rsid w:val="00240F42"/>
    <w:rPr>
      <w:sz w:val="20"/>
    </w:rPr>
  </w:style>
  <w:style w:type="paragraph" w:styleId="Fuzeile">
    <w:name w:val="footer"/>
    <w:basedOn w:val="Standard"/>
    <w:rsid w:val="0011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3B38"/>
    <w:rPr>
      <w:rFonts w:ascii="Verdana" w:hAnsi="Verdana"/>
      <w:sz w:val="22"/>
    </w:rPr>
  </w:style>
  <w:style w:type="paragraph" w:styleId="Textkrper3">
    <w:name w:val="Body Text 3"/>
    <w:basedOn w:val="Standard"/>
    <w:link w:val="Textkrper3Zchn"/>
    <w:rsid w:val="00D25278"/>
    <w:pPr>
      <w:spacing w:after="120"/>
    </w:pPr>
    <w:rPr>
      <w:rFonts w:ascii="Syntax" w:eastAsia="Times" w:hAnsi="Syntax"/>
      <w:sz w:val="16"/>
      <w:szCs w:val="16"/>
      <w:lang w:val="x-none" w:eastAsia="x-none"/>
    </w:rPr>
  </w:style>
  <w:style w:type="character" w:customStyle="1" w:styleId="Textkrper3Zeichen">
    <w:name w:val="Textkörper 3 Zeichen"/>
    <w:rsid w:val="00D25278"/>
    <w:rPr>
      <w:sz w:val="16"/>
      <w:szCs w:val="16"/>
    </w:rPr>
  </w:style>
  <w:style w:type="character" w:customStyle="1" w:styleId="Textkrper3Zchn">
    <w:name w:val="Textkörper 3 Zchn"/>
    <w:link w:val="Textkrper3"/>
    <w:rsid w:val="00D25278"/>
    <w:rPr>
      <w:rFonts w:ascii="Syntax" w:eastAsia="Times" w:hAnsi="Syntax"/>
      <w:sz w:val="16"/>
      <w:szCs w:val="16"/>
    </w:rPr>
  </w:style>
  <w:style w:type="paragraph" w:customStyle="1" w:styleId="standard0">
    <w:name w:val="standard"/>
    <w:basedOn w:val="Standard"/>
    <w:rsid w:val="00D25278"/>
    <w:rPr>
      <w:rFonts w:ascii="Arial" w:hAnsi="Arial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43492B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43492B"/>
    <w:rPr>
      <w:rFonts w:ascii="Lucida Grande" w:hAnsi="Lucida Grande"/>
      <w:sz w:val="18"/>
      <w:szCs w:val="18"/>
    </w:rPr>
  </w:style>
  <w:style w:type="character" w:styleId="Hyperlink">
    <w:name w:val="Hyperlink"/>
    <w:rsid w:val="0080464B"/>
    <w:rPr>
      <w:color w:val="0000FF"/>
      <w:u w:val="single"/>
    </w:rPr>
  </w:style>
  <w:style w:type="character" w:styleId="Kommentarzeichen">
    <w:name w:val="annotation reference"/>
    <w:rsid w:val="006F150D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F150D"/>
    <w:rPr>
      <w:lang w:val="x-none" w:eastAsia="x-none"/>
    </w:rPr>
  </w:style>
  <w:style w:type="character" w:customStyle="1" w:styleId="KommentartextZchn">
    <w:name w:val="Kommentartext Zchn"/>
    <w:link w:val="Kommentartext"/>
    <w:rsid w:val="006F150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6F150D"/>
    <w:rPr>
      <w:b/>
      <w:bCs/>
    </w:rPr>
  </w:style>
  <w:style w:type="character" w:customStyle="1" w:styleId="KommentarthemaZchn">
    <w:name w:val="Kommentarthema Zchn"/>
    <w:link w:val="Kommentarthema"/>
    <w:rsid w:val="006F150D"/>
    <w:rPr>
      <w:b/>
      <w:bCs/>
      <w:sz w:val="24"/>
      <w:szCs w:val="24"/>
    </w:rPr>
  </w:style>
  <w:style w:type="paragraph" w:styleId="Listenabsatz">
    <w:name w:val="List Paragraph"/>
    <w:basedOn w:val="Standard"/>
    <w:rsid w:val="00721AB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D50FD"/>
  </w:style>
  <w:style w:type="character" w:customStyle="1" w:styleId="NichtaufgelsteErwhnung1">
    <w:name w:val="Nicht aufgelöste Erwähnung1"/>
    <w:basedOn w:val="Absatz-Standardschriftart"/>
    <w:rsid w:val="00743C1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rsid w:val="00CD77FD"/>
    <w:rPr>
      <w:color w:val="605E5C"/>
      <w:shd w:val="clear" w:color="auto" w:fill="E1DFDD"/>
    </w:rPr>
  </w:style>
  <w:style w:type="paragraph" w:styleId="berarbeitung">
    <w:name w:val="Revision"/>
    <w:hidden/>
    <w:rsid w:val="000452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8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hlborn@uvp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884CD-DF59-244D-8166-4181D0AE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 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Uschi Vogg</dc:creator>
  <cp:keywords/>
  <cp:lastModifiedBy>Uschi Ahlborn</cp:lastModifiedBy>
  <cp:revision>5</cp:revision>
  <cp:lastPrinted>2023-11-15T10:50:00Z</cp:lastPrinted>
  <dcterms:created xsi:type="dcterms:W3CDTF">2023-11-15T16:15:00Z</dcterms:created>
  <dcterms:modified xsi:type="dcterms:W3CDTF">2023-11-28T15:23:00Z</dcterms:modified>
</cp:coreProperties>
</file>