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42CCB" w14:textId="765F8202" w:rsidR="004F251D" w:rsidRPr="00744192" w:rsidRDefault="00744192" w:rsidP="00744192">
      <w:pPr>
        <w:ind w:left="-142" w:right="-1" w:firstLine="142"/>
        <w:jc w:val="center"/>
        <w:rPr>
          <w:rFonts w:ascii="Verdana" w:hAnsi="Verdana"/>
          <w:b/>
          <w:color w:val="000000"/>
          <w:spacing w:val="-6"/>
          <w:sz w:val="26"/>
        </w:rPr>
      </w:pPr>
      <w:r w:rsidRPr="00744192">
        <w:rPr>
          <w:rFonts w:ascii="Verdana" w:hAnsi="Verdana"/>
          <w:b/>
          <w:color w:val="000000"/>
          <w:spacing w:val="-6"/>
          <w:sz w:val="26"/>
        </w:rPr>
        <w:t>Em-eukal</w:t>
      </w:r>
      <w:r w:rsidRPr="0033407D">
        <w:rPr>
          <w:rFonts w:ascii="Verdana" w:hAnsi="Verdana"/>
          <w:b/>
          <w:sz w:val="22"/>
          <w:vertAlign w:val="superscript"/>
        </w:rPr>
        <w:t>®</w:t>
      </w:r>
      <w:r w:rsidRPr="00744192">
        <w:rPr>
          <w:rFonts w:ascii="Verdana" w:hAnsi="Verdana"/>
          <w:b/>
          <w:color w:val="000000"/>
          <w:spacing w:val="-6"/>
          <w:sz w:val="26"/>
        </w:rPr>
        <w:t xml:space="preserve"> Vitamin Club heißt</w:t>
      </w:r>
      <w:r>
        <w:rPr>
          <w:rFonts w:ascii="Verdana" w:hAnsi="Verdana"/>
          <w:b/>
          <w:color w:val="000000"/>
          <w:spacing w:val="-6"/>
          <w:sz w:val="26"/>
        </w:rPr>
        <w:t xml:space="preserve"> Gummidrops willkommen</w:t>
      </w:r>
    </w:p>
    <w:p w14:paraId="50076ACC" w14:textId="61AAABB9" w:rsidR="004F251D" w:rsidRPr="00744192" w:rsidRDefault="004F251D" w:rsidP="004F251D">
      <w:pPr>
        <w:jc w:val="center"/>
        <w:rPr>
          <w:rFonts w:ascii="Verdana" w:hAnsi="Verdana"/>
          <w:b/>
          <w:sz w:val="26"/>
        </w:rPr>
      </w:pPr>
    </w:p>
    <w:p w14:paraId="5811E704" w14:textId="77777777" w:rsidR="007B2209" w:rsidRDefault="00744192" w:rsidP="006A3B36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Zehn Vitamine, drei Sorten und vegan produziert – </w:t>
      </w:r>
    </w:p>
    <w:p w14:paraId="081DC2B6" w14:textId="571191C4" w:rsidR="002B09CB" w:rsidRPr="00744192" w:rsidRDefault="00744192" w:rsidP="006A3B36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das sauer-fruchtige Kauvergnügen lädt zum </w:t>
      </w:r>
      <w:r w:rsidR="00F85714">
        <w:rPr>
          <w:rFonts w:ascii="Verdana" w:hAnsi="Verdana"/>
          <w:b/>
          <w:sz w:val="22"/>
        </w:rPr>
        <w:t>Genießen</w:t>
      </w:r>
      <w:r>
        <w:rPr>
          <w:rFonts w:ascii="Verdana" w:hAnsi="Verdana"/>
          <w:b/>
          <w:sz w:val="22"/>
        </w:rPr>
        <w:t xml:space="preserve"> ein</w:t>
      </w:r>
    </w:p>
    <w:p w14:paraId="4F272962" w14:textId="6A094A8F" w:rsidR="004F251D" w:rsidRPr="00744192" w:rsidRDefault="004F251D" w:rsidP="00037091">
      <w:pPr>
        <w:spacing w:line="360" w:lineRule="auto"/>
        <w:jc w:val="center"/>
        <w:rPr>
          <w:rFonts w:ascii="Verdana" w:hAnsi="Verdana"/>
          <w:sz w:val="22"/>
        </w:rPr>
      </w:pPr>
    </w:p>
    <w:p w14:paraId="20225F18" w14:textId="364B01EF" w:rsidR="00FF3044" w:rsidRDefault="004F251D" w:rsidP="00F8571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 w:rsidRPr="005E708F">
        <w:rPr>
          <w:rFonts w:ascii="Verdana" w:hAnsi="Verdana"/>
          <w:b/>
          <w:sz w:val="22"/>
        </w:rPr>
        <w:t xml:space="preserve">Adelsdorf, </w:t>
      </w:r>
      <w:r w:rsidR="00F85714">
        <w:rPr>
          <w:rFonts w:ascii="Verdana" w:hAnsi="Verdana"/>
          <w:b/>
          <w:sz w:val="22"/>
        </w:rPr>
        <w:t>28</w:t>
      </w:r>
      <w:r w:rsidR="009C0033">
        <w:rPr>
          <w:rFonts w:ascii="Verdana" w:hAnsi="Verdana"/>
          <w:b/>
          <w:sz w:val="22"/>
        </w:rPr>
        <w:t>.</w:t>
      </w:r>
      <w:r w:rsidRPr="005E708F">
        <w:rPr>
          <w:rFonts w:ascii="Verdana" w:hAnsi="Verdana"/>
          <w:b/>
          <w:sz w:val="22"/>
        </w:rPr>
        <w:t xml:space="preserve"> </w:t>
      </w:r>
      <w:r w:rsidR="00F85714" w:rsidRPr="00F85714">
        <w:rPr>
          <w:rFonts w:ascii="Verdana" w:hAnsi="Verdana"/>
          <w:b/>
          <w:sz w:val="22"/>
        </w:rPr>
        <w:t>August</w:t>
      </w:r>
      <w:r w:rsidR="00C85578" w:rsidRPr="00F85714">
        <w:rPr>
          <w:rFonts w:ascii="Verdana" w:hAnsi="Verdana"/>
          <w:b/>
          <w:sz w:val="22"/>
        </w:rPr>
        <w:t xml:space="preserve"> 20</w:t>
      </w:r>
      <w:r w:rsidR="00170086" w:rsidRPr="00F85714">
        <w:rPr>
          <w:rFonts w:ascii="Verdana" w:hAnsi="Verdana"/>
          <w:b/>
          <w:sz w:val="22"/>
        </w:rPr>
        <w:t>2</w:t>
      </w:r>
      <w:r w:rsidR="00FF3044" w:rsidRPr="00F85714">
        <w:rPr>
          <w:rFonts w:ascii="Verdana" w:hAnsi="Verdana"/>
          <w:b/>
          <w:sz w:val="22"/>
        </w:rPr>
        <w:t>4</w:t>
      </w:r>
      <w:r w:rsidRPr="00F85714">
        <w:rPr>
          <w:rFonts w:ascii="Verdana" w:hAnsi="Verdana"/>
          <w:b/>
          <w:sz w:val="22"/>
        </w:rPr>
        <w:t xml:space="preserve"> </w:t>
      </w:r>
      <w:r w:rsidR="00506487" w:rsidRPr="00F85714">
        <w:rPr>
          <w:rFonts w:ascii="Verdana" w:hAnsi="Verdana"/>
          <w:sz w:val="22"/>
        </w:rPr>
        <w:t>–</w:t>
      </w:r>
      <w:r w:rsidR="005C14AB" w:rsidRPr="00F85714">
        <w:rPr>
          <w:rFonts w:ascii="Verdana" w:hAnsi="Verdana"/>
          <w:sz w:val="22"/>
        </w:rPr>
        <w:t xml:space="preserve"> </w:t>
      </w:r>
      <w:r w:rsidR="00F85714" w:rsidRPr="00F85714">
        <w:rPr>
          <w:rFonts w:ascii="Verdana" w:hAnsi="Verdana"/>
          <w:sz w:val="22"/>
        </w:rPr>
        <w:t>Die Em-eukal Vitamin Shot Hartkara</w:t>
      </w:r>
      <w:r w:rsidR="00024D7A">
        <w:rPr>
          <w:rFonts w:ascii="Verdana" w:hAnsi="Verdana"/>
          <w:sz w:val="22"/>
        </w:rPr>
        <w:softHyphen/>
      </w:r>
      <w:r w:rsidR="00F85714" w:rsidRPr="00F85714">
        <w:rPr>
          <w:rFonts w:ascii="Verdana" w:hAnsi="Verdana"/>
          <w:sz w:val="22"/>
        </w:rPr>
        <w:t xml:space="preserve">melle </w:t>
      </w:r>
      <w:r w:rsidR="00F85714">
        <w:rPr>
          <w:rFonts w:ascii="Verdana" w:hAnsi="Verdana"/>
          <w:sz w:val="22"/>
        </w:rPr>
        <w:t>ist</w:t>
      </w:r>
      <w:r w:rsidR="00F85714" w:rsidRPr="00F85714">
        <w:rPr>
          <w:rFonts w:ascii="Verdana" w:hAnsi="Verdana"/>
          <w:sz w:val="22"/>
        </w:rPr>
        <w:t xml:space="preserve"> </w:t>
      </w:r>
      <w:r w:rsidR="00F85714">
        <w:rPr>
          <w:rFonts w:ascii="Verdana" w:hAnsi="Verdana"/>
          <w:sz w:val="22"/>
        </w:rPr>
        <w:t>bei Bonbonliebhabern sehr beliebt. Ab September gibt es die</w:t>
      </w:r>
      <w:r w:rsidR="00024D7A">
        <w:rPr>
          <w:rFonts w:ascii="Verdana" w:hAnsi="Verdana"/>
          <w:sz w:val="22"/>
        </w:rPr>
        <w:softHyphen/>
      </w:r>
      <w:r w:rsidR="00F85714">
        <w:rPr>
          <w:rFonts w:ascii="Verdana" w:hAnsi="Verdana"/>
          <w:sz w:val="22"/>
        </w:rPr>
        <w:t xml:space="preserve">sen Topseller </w:t>
      </w:r>
      <w:r w:rsidR="005C14AB">
        <w:rPr>
          <w:rFonts w:ascii="Verdana" w:hAnsi="Verdana"/>
          <w:sz w:val="22"/>
        </w:rPr>
        <w:t>auch</w:t>
      </w:r>
      <w:r w:rsidR="008D6BED">
        <w:rPr>
          <w:rFonts w:ascii="Verdana" w:hAnsi="Verdana"/>
          <w:sz w:val="22"/>
        </w:rPr>
        <w:t xml:space="preserve"> als Gummidrops</w:t>
      </w:r>
      <w:r w:rsidR="005C14AB">
        <w:rPr>
          <w:rFonts w:ascii="Verdana" w:hAnsi="Verdana"/>
          <w:sz w:val="22"/>
        </w:rPr>
        <w:t xml:space="preserve"> zum Kauen, angereichert mit zehn Vitaminen: B1, B2, B3, B5, B6, B7, B9, B12, C und E. Die Em-eukal Gummidrops Vitamin Shot sauer </w:t>
      </w:r>
      <w:r w:rsidR="008D6BED">
        <w:rPr>
          <w:rFonts w:ascii="Verdana" w:hAnsi="Verdana"/>
          <w:sz w:val="22"/>
        </w:rPr>
        <w:t>bieten</w:t>
      </w:r>
      <w:r w:rsidR="005C14AB">
        <w:rPr>
          <w:rFonts w:ascii="Verdana" w:hAnsi="Verdana"/>
          <w:sz w:val="22"/>
        </w:rPr>
        <w:t xml:space="preserve"> aber nicht nur das Plus für das Immunsystem</w:t>
      </w:r>
      <w:r w:rsidR="008D6BED">
        <w:rPr>
          <w:rFonts w:ascii="Verdana" w:hAnsi="Verdana"/>
          <w:sz w:val="22"/>
        </w:rPr>
        <w:t>*</w:t>
      </w:r>
      <w:r w:rsidR="005C14AB">
        <w:rPr>
          <w:rFonts w:ascii="Verdana" w:hAnsi="Verdana"/>
          <w:sz w:val="22"/>
        </w:rPr>
        <w:t xml:space="preserve">, die Bonbonspezialisten von Dr. C. SOLDAN haben </w:t>
      </w:r>
      <w:r w:rsidR="008D6BED">
        <w:rPr>
          <w:rFonts w:ascii="Verdana" w:hAnsi="Verdana"/>
          <w:sz w:val="22"/>
        </w:rPr>
        <w:t>für diese obendrein erstmalig</w:t>
      </w:r>
      <w:r w:rsidR="005C14AB">
        <w:rPr>
          <w:rFonts w:ascii="Verdana" w:hAnsi="Verdana"/>
          <w:sz w:val="22"/>
        </w:rPr>
        <w:t xml:space="preserve"> eine vegane Rezeptur entwickelt.</w:t>
      </w:r>
      <w:r w:rsidR="008D6BED">
        <w:rPr>
          <w:rFonts w:ascii="Verdana" w:hAnsi="Verdana"/>
          <w:sz w:val="22"/>
        </w:rPr>
        <w:t xml:space="preserve"> Und diese für die fruchtig-frischen Geschmacksrichtungen Limette, Orange und </w:t>
      </w:r>
      <w:r w:rsidR="002A2ECF">
        <w:rPr>
          <w:rFonts w:ascii="Verdana" w:hAnsi="Verdana"/>
          <w:sz w:val="22"/>
        </w:rPr>
        <w:t xml:space="preserve">einem </w:t>
      </w:r>
      <w:r w:rsidR="00B25096">
        <w:rPr>
          <w:rFonts w:ascii="Verdana" w:hAnsi="Verdana"/>
          <w:sz w:val="22"/>
        </w:rPr>
        <w:t xml:space="preserve">harmonisch </w:t>
      </w:r>
      <w:r w:rsidR="002A2ECF">
        <w:rPr>
          <w:rFonts w:ascii="Verdana" w:hAnsi="Verdana"/>
          <w:sz w:val="22"/>
        </w:rPr>
        <w:t xml:space="preserve">abgestimmten Mix aus Heidel-, </w:t>
      </w:r>
      <w:proofErr w:type="spellStart"/>
      <w:r w:rsidR="002A2ECF">
        <w:rPr>
          <w:rFonts w:ascii="Verdana" w:hAnsi="Verdana"/>
          <w:sz w:val="22"/>
        </w:rPr>
        <w:t>Him</w:t>
      </w:r>
      <w:proofErr w:type="spellEnd"/>
      <w:r w:rsidR="002A2ECF">
        <w:rPr>
          <w:rFonts w:ascii="Verdana" w:hAnsi="Verdana"/>
          <w:sz w:val="22"/>
        </w:rPr>
        <w:t>-, Johannis- und Brombeere</w:t>
      </w:r>
      <w:r w:rsidR="008D6BED">
        <w:rPr>
          <w:rFonts w:ascii="Verdana" w:hAnsi="Verdana"/>
          <w:sz w:val="22"/>
        </w:rPr>
        <w:t xml:space="preserve"> umgesetzt. Eine </w:t>
      </w:r>
      <w:r w:rsidR="008D6BED" w:rsidRPr="00B25096">
        <w:rPr>
          <w:rFonts w:ascii="Verdana" w:hAnsi="Verdana"/>
          <w:sz w:val="22"/>
        </w:rPr>
        <w:t>feine</w:t>
      </w:r>
      <w:r w:rsidR="008D6BED">
        <w:rPr>
          <w:rFonts w:ascii="Verdana" w:hAnsi="Verdana"/>
          <w:sz w:val="22"/>
        </w:rPr>
        <w:t xml:space="preserve"> </w:t>
      </w:r>
      <w:proofErr w:type="spellStart"/>
      <w:r w:rsidR="008D6BED">
        <w:rPr>
          <w:rFonts w:ascii="Verdana" w:hAnsi="Verdana"/>
          <w:sz w:val="22"/>
        </w:rPr>
        <w:t>Kandierung</w:t>
      </w:r>
      <w:proofErr w:type="spellEnd"/>
      <w:r w:rsidR="008D6BED">
        <w:rPr>
          <w:rFonts w:ascii="Verdana" w:hAnsi="Verdana"/>
          <w:sz w:val="22"/>
        </w:rPr>
        <w:t xml:space="preserve"> mit </w:t>
      </w:r>
      <w:r w:rsidR="00B25096">
        <w:rPr>
          <w:rFonts w:ascii="Verdana" w:hAnsi="Verdana"/>
          <w:sz w:val="22"/>
        </w:rPr>
        <w:t>Ä</w:t>
      </w:r>
      <w:r w:rsidR="008D6BED">
        <w:rPr>
          <w:rFonts w:ascii="Verdana" w:hAnsi="Verdana"/>
          <w:sz w:val="22"/>
        </w:rPr>
        <w:t>pfelsäure sorgt zu</w:t>
      </w:r>
      <w:r w:rsidR="00B25096">
        <w:rPr>
          <w:rFonts w:ascii="Verdana" w:hAnsi="Verdana"/>
          <w:sz w:val="22"/>
        </w:rPr>
        <w:softHyphen/>
      </w:r>
      <w:r w:rsidR="008D6BED">
        <w:rPr>
          <w:rFonts w:ascii="Verdana" w:hAnsi="Verdana"/>
          <w:sz w:val="22"/>
        </w:rPr>
        <w:t xml:space="preserve">sätzlich für eine </w:t>
      </w:r>
      <w:r w:rsidR="00B25096">
        <w:rPr>
          <w:rFonts w:ascii="Verdana" w:hAnsi="Verdana"/>
          <w:sz w:val="22"/>
        </w:rPr>
        <w:t>prickelnd</w:t>
      </w:r>
      <w:r w:rsidR="008D6BED">
        <w:rPr>
          <w:rFonts w:ascii="Verdana" w:hAnsi="Verdana"/>
          <w:sz w:val="22"/>
        </w:rPr>
        <w:t xml:space="preserve"> saure Note. </w:t>
      </w:r>
      <w:r w:rsidR="00B45E0D">
        <w:rPr>
          <w:rFonts w:ascii="Verdana" w:hAnsi="Verdana"/>
          <w:sz w:val="22"/>
        </w:rPr>
        <w:t>Wie alle P</w:t>
      </w:r>
      <w:r w:rsidR="008D6BED">
        <w:rPr>
          <w:rFonts w:ascii="Verdana" w:hAnsi="Verdana"/>
          <w:sz w:val="22"/>
        </w:rPr>
        <w:t>rodukte</w:t>
      </w:r>
      <w:r w:rsidR="00B45E0D">
        <w:rPr>
          <w:rFonts w:ascii="Verdana" w:hAnsi="Verdana"/>
          <w:sz w:val="22"/>
        </w:rPr>
        <w:t xml:space="preserve"> des fränkischen Familienunternehmens </w:t>
      </w:r>
      <w:r w:rsidR="008D6BED">
        <w:rPr>
          <w:rFonts w:ascii="Verdana" w:hAnsi="Verdana"/>
          <w:sz w:val="22"/>
        </w:rPr>
        <w:t>sind</w:t>
      </w:r>
      <w:r w:rsidR="00B45E0D">
        <w:rPr>
          <w:rFonts w:ascii="Verdana" w:hAnsi="Verdana"/>
          <w:sz w:val="22"/>
        </w:rPr>
        <w:t xml:space="preserve"> </w:t>
      </w:r>
      <w:r w:rsidR="008D6BED">
        <w:rPr>
          <w:rFonts w:ascii="Verdana" w:hAnsi="Verdana"/>
          <w:sz w:val="22"/>
        </w:rPr>
        <w:t>die</w:t>
      </w:r>
      <w:r w:rsidR="00B45E0D">
        <w:rPr>
          <w:rFonts w:ascii="Verdana" w:hAnsi="Verdana"/>
          <w:sz w:val="22"/>
        </w:rPr>
        <w:t xml:space="preserve"> Em-eukal</w:t>
      </w:r>
      <w:r w:rsidR="008D6BED">
        <w:rPr>
          <w:rFonts w:ascii="Verdana" w:hAnsi="Verdana"/>
          <w:sz w:val="22"/>
        </w:rPr>
        <w:t xml:space="preserve"> Gummidrops</w:t>
      </w:r>
      <w:r w:rsidR="00B45E0D">
        <w:rPr>
          <w:rFonts w:ascii="Verdana" w:hAnsi="Verdana"/>
          <w:sz w:val="22"/>
        </w:rPr>
        <w:t xml:space="preserve"> Vitamin Shot sauer mit sorgfältig ausgewählten Zutaten</w:t>
      </w:r>
      <w:r w:rsidR="00A94994">
        <w:rPr>
          <w:rFonts w:ascii="Verdana" w:hAnsi="Verdana"/>
          <w:sz w:val="22"/>
        </w:rPr>
        <w:t xml:space="preserve"> hergestellt</w:t>
      </w:r>
      <w:r w:rsidR="00917F04">
        <w:rPr>
          <w:rFonts w:ascii="Verdana" w:hAnsi="Verdana"/>
          <w:sz w:val="22"/>
        </w:rPr>
        <w:t xml:space="preserve"> –</w:t>
      </w:r>
      <w:r w:rsidR="00B45E0D">
        <w:rPr>
          <w:rFonts w:ascii="Verdana" w:hAnsi="Verdana"/>
          <w:sz w:val="22"/>
        </w:rPr>
        <w:t xml:space="preserve"> in bewährter Premiumqualität von Em-eukal, nur echt mit der Fahne.</w:t>
      </w:r>
    </w:p>
    <w:p w14:paraId="06F968FC" w14:textId="77777777" w:rsidR="00B45E0D" w:rsidRDefault="00B45E0D" w:rsidP="007942B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</w:p>
    <w:p w14:paraId="2140DAD0" w14:textId="6E3A6F3A" w:rsidR="00917F04" w:rsidRPr="00917F04" w:rsidRDefault="00744192" w:rsidP="007942B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b/>
          <w:bCs/>
          <w:sz w:val="22"/>
        </w:rPr>
      </w:pPr>
      <w:r>
        <w:rPr>
          <w:rFonts w:ascii="Verdana" w:hAnsi="Verdana"/>
          <w:b/>
          <w:bCs/>
          <w:sz w:val="22"/>
        </w:rPr>
        <w:t>Gummidrops-Kreation beweist Innovationskraft</w:t>
      </w:r>
    </w:p>
    <w:p w14:paraId="2E45CABC" w14:textId="12A90B6E" w:rsidR="00B45E0D" w:rsidRPr="00B45E0D" w:rsidRDefault="00596BA7" w:rsidP="007942B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„Zehn Vitamine, drei Sorten und das alles vegan produziert, die neuen Em-eukal Gummidrops Vitamin Shot sauer sind am Puls der Zeit</w:t>
      </w:r>
      <w:r w:rsidR="002A2ECF">
        <w:rPr>
          <w:rFonts w:ascii="Verdana" w:hAnsi="Verdana"/>
          <w:sz w:val="22"/>
        </w:rPr>
        <w:t>, bieten Mehrwert</w:t>
      </w:r>
      <w:r>
        <w:rPr>
          <w:rFonts w:ascii="Verdana" w:hAnsi="Verdana"/>
          <w:sz w:val="22"/>
        </w:rPr>
        <w:t xml:space="preserve"> und schmecken einfach nur lecker. Unser Unternehmen hat mit dieser Kreation erneut Innovationskraft bewiesen, wie schon mein Urgroßvater mit Em-eukal </w:t>
      </w:r>
      <w:proofErr w:type="gramStart"/>
      <w:r>
        <w:rPr>
          <w:rFonts w:ascii="Verdana" w:hAnsi="Verdana"/>
          <w:sz w:val="22"/>
        </w:rPr>
        <w:t>Klassisch</w:t>
      </w:r>
      <w:proofErr w:type="gramEnd"/>
      <w:r>
        <w:rPr>
          <w:rFonts w:ascii="Verdana" w:hAnsi="Verdana"/>
          <w:sz w:val="22"/>
        </w:rPr>
        <w:t xml:space="preserve"> vor mehr als 100 Jahren", freut sich Perry Soldan, Geschäftsführender Gesellschafter Dr. C. SOLDAN. Das pinke </w:t>
      </w:r>
      <w:r w:rsidR="00B25096">
        <w:rPr>
          <w:rFonts w:ascii="Verdana" w:hAnsi="Verdana"/>
          <w:sz w:val="22"/>
        </w:rPr>
        <w:t>Design des wiederverschließbaren Beutels</w:t>
      </w:r>
      <w:r>
        <w:rPr>
          <w:rFonts w:ascii="Verdana" w:hAnsi="Verdana"/>
          <w:sz w:val="22"/>
        </w:rPr>
        <w:t xml:space="preserve"> </w:t>
      </w:r>
      <w:r w:rsidR="0038375F">
        <w:rPr>
          <w:rFonts w:ascii="Verdana" w:hAnsi="Verdana"/>
          <w:sz w:val="22"/>
        </w:rPr>
        <w:t xml:space="preserve">lädt zum Zugreifen ein </w:t>
      </w:r>
      <w:r w:rsidR="0038375F" w:rsidRPr="00EE3106">
        <w:rPr>
          <w:rFonts w:ascii="Verdana" w:hAnsi="Verdana"/>
          <w:sz w:val="22"/>
        </w:rPr>
        <w:t>und</w:t>
      </w:r>
      <w:r w:rsidR="00A52F1F" w:rsidRPr="00EE3106">
        <w:rPr>
          <w:rFonts w:ascii="Verdana" w:hAnsi="Verdana"/>
          <w:sz w:val="22"/>
        </w:rPr>
        <w:t xml:space="preserve"> bring</w:t>
      </w:r>
      <w:r w:rsidR="0038375F" w:rsidRPr="00EE3106">
        <w:rPr>
          <w:rFonts w:ascii="Verdana" w:hAnsi="Verdana"/>
          <w:sz w:val="22"/>
        </w:rPr>
        <w:t>t</w:t>
      </w:r>
      <w:r w:rsidR="00A52F1F" w:rsidRPr="00EE3106">
        <w:rPr>
          <w:rFonts w:ascii="Verdana" w:hAnsi="Verdana"/>
          <w:sz w:val="22"/>
        </w:rPr>
        <w:t xml:space="preserve"> </w:t>
      </w:r>
      <w:r w:rsidR="00AD13BC" w:rsidRPr="00EE3106">
        <w:rPr>
          <w:rFonts w:ascii="Verdana" w:hAnsi="Verdana"/>
          <w:sz w:val="22"/>
        </w:rPr>
        <w:t>fruchtig-saures</w:t>
      </w:r>
      <w:r w:rsidR="00A52F1F" w:rsidRPr="00EE3106">
        <w:rPr>
          <w:rFonts w:ascii="Verdana" w:hAnsi="Verdana"/>
          <w:sz w:val="22"/>
        </w:rPr>
        <w:t xml:space="preserve"> Kau</w:t>
      </w:r>
      <w:r w:rsidR="00744192" w:rsidRPr="00EE3106">
        <w:rPr>
          <w:rFonts w:ascii="Verdana" w:hAnsi="Verdana"/>
          <w:sz w:val="22"/>
        </w:rPr>
        <w:t>vergnügen</w:t>
      </w:r>
      <w:r w:rsidR="00A52F1F">
        <w:rPr>
          <w:rFonts w:ascii="Verdana" w:hAnsi="Verdana"/>
          <w:sz w:val="22"/>
        </w:rPr>
        <w:t xml:space="preserve"> auf den Gaumen</w:t>
      </w:r>
      <w:r w:rsidR="00AD13BC">
        <w:rPr>
          <w:rFonts w:ascii="Verdana" w:hAnsi="Verdana"/>
          <w:sz w:val="22"/>
        </w:rPr>
        <w:t>.</w:t>
      </w:r>
      <w:r w:rsidR="00512D89">
        <w:rPr>
          <w:rFonts w:ascii="Verdana" w:hAnsi="Verdana"/>
          <w:sz w:val="22"/>
        </w:rPr>
        <w:t xml:space="preserve"> em-eukal.de</w:t>
      </w:r>
    </w:p>
    <w:p w14:paraId="32945176" w14:textId="77777777" w:rsidR="00A52F1F" w:rsidRDefault="00A52F1F" w:rsidP="00490809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2"/>
        </w:rPr>
      </w:pPr>
    </w:p>
    <w:p w14:paraId="217F4023" w14:textId="77777777" w:rsidR="00A52F1F" w:rsidRDefault="00A52F1F" w:rsidP="00490809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2"/>
        </w:rPr>
      </w:pPr>
    </w:p>
    <w:p w14:paraId="217D71BD" w14:textId="00D3A46D" w:rsidR="00E452DE" w:rsidRDefault="00E452DE" w:rsidP="00490809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2"/>
        </w:rPr>
      </w:pPr>
      <w:r w:rsidRPr="0033407D">
        <w:rPr>
          <w:rFonts w:ascii="Verdana" w:hAnsi="Verdana"/>
          <w:b/>
          <w:sz w:val="22"/>
        </w:rPr>
        <w:lastRenderedPageBreak/>
        <w:t>Em-eukal</w:t>
      </w:r>
      <w:r w:rsidRPr="0033407D">
        <w:rPr>
          <w:rFonts w:ascii="Verdana" w:hAnsi="Verdana"/>
          <w:b/>
          <w:sz w:val="22"/>
          <w:vertAlign w:val="superscript"/>
        </w:rPr>
        <w:t>®</w:t>
      </w:r>
      <w:r w:rsidRPr="0033407D">
        <w:rPr>
          <w:rFonts w:ascii="Verdana" w:hAnsi="Verdana"/>
          <w:b/>
          <w:sz w:val="22"/>
        </w:rPr>
        <w:t xml:space="preserve"> </w:t>
      </w:r>
      <w:r w:rsidR="00A52F1F">
        <w:rPr>
          <w:rFonts w:ascii="Verdana" w:hAnsi="Verdana"/>
          <w:b/>
          <w:sz w:val="22"/>
        </w:rPr>
        <w:t xml:space="preserve">Gummidrops </w:t>
      </w:r>
      <w:r w:rsidR="00AF5003">
        <w:rPr>
          <w:rFonts w:ascii="Verdana" w:hAnsi="Verdana"/>
          <w:b/>
          <w:sz w:val="22"/>
        </w:rPr>
        <w:t>Vitamin Shot</w:t>
      </w:r>
      <w:r w:rsidR="00512D89">
        <w:rPr>
          <w:rFonts w:ascii="Verdana" w:hAnsi="Verdana"/>
          <w:b/>
          <w:sz w:val="22"/>
        </w:rPr>
        <w:t xml:space="preserve"> sauer </w:t>
      </w:r>
      <w:r w:rsidRPr="0033407D">
        <w:rPr>
          <w:rFonts w:ascii="Verdana" w:hAnsi="Verdana"/>
          <w:b/>
          <w:sz w:val="22"/>
        </w:rPr>
        <w:t>auf einen Blick:</w:t>
      </w:r>
    </w:p>
    <w:p w14:paraId="21C1C318" w14:textId="77777777" w:rsidR="006C444A" w:rsidRDefault="006C444A" w:rsidP="00490809">
      <w:pPr>
        <w:widowControl w:val="0"/>
        <w:autoSpaceDE w:val="0"/>
        <w:autoSpaceDN w:val="0"/>
        <w:adjustRightInd w:val="0"/>
        <w:jc w:val="both"/>
        <w:rPr>
          <w:rFonts w:ascii="Verdana" w:hAnsi="Verdana"/>
          <w:b/>
          <w:sz w:val="22"/>
        </w:rPr>
      </w:pPr>
    </w:p>
    <w:p w14:paraId="06D7047C" w14:textId="5D8375E0" w:rsidR="006F587C" w:rsidRDefault="002A2ECF" w:rsidP="006F587C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after="120"/>
        <w:ind w:left="357" w:right="-85" w:hanging="357"/>
        <w:jc w:val="both"/>
      </w:pPr>
      <w:r>
        <w:rPr>
          <w:lang w:val="de-DE"/>
        </w:rPr>
        <w:t>V</w:t>
      </w:r>
      <w:r w:rsidR="00A52F1F">
        <w:rPr>
          <w:lang w:val="de-DE"/>
        </w:rPr>
        <w:t xml:space="preserve">eganes Kauprodukt in den Sorten Limette, Orange und </w:t>
      </w:r>
      <w:r w:rsidR="00B25096">
        <w:rPr>
          <w:lang w:val="de-DE"/>
        </w:rPr>
        <w:t>Beere</w:t>
      </w:r>
    </w:p>
    <w:p w14:paraId="785478CA" w14:textId="18E2CE00" w:rsidR="006F587C" w:rsidRPr="006F587C" w:rsidRDefault="006F587C" w:rsidP="007E6169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after="120"/>
        <w:ind w:left="357" w:right="55" w:hanging="357"/>
        <w:jc w:val="both"/>
      </w:pPr>
      <w:r>
        <w:rPr>
          <w:lang w:val="de-DE"/>
        </w:rPr>
        <w:t xml:space="preserve">Angereichert mit den </w:t>
      </w:r>
      <w:r>
        <w:rPr>
          <w:color w:val="000000" w:themeColor="text1"/>
        </w:rPr>
        <w:t>Vitamine</w:t>
      </w:r>
      <w:r>
        <w:rPr>
          <w:color w:val="000000" w:themeColor="text1"/>
          <w:lang w:val="de-DE"/>
        </w:rPr>
        <w:t>n</w:t>
      </w:r>
      <w:r>
        <w:rPr>
          <w:color w:val="000000" w:themeColor="text1"/>
        </w:rPr>
        <w:t xml:space="preserve"> </w:t>
      </w:r>
      <w:r w:rsidR="00AF5003">
        <w:t>B1, B2, B3, B5, B6, B7, B9, B12, C und E</w:t>
      </w:r>
    </w:p>
    <w:p w14:paraId="191C01C0" w14:textId="4E8559D2" w:rsidR="006F587C" w:rsidRPr="004E4CD0" w:rsidRDefault="006F587C" w:rsidP="006F587C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after="120"/>
        <w:ind w:left="357" w:right="-85" w:hanging="357"/>
        <w:jc w:val="both"/>
      </w:pPr>
      <w:r w:rsidRPr="004E4CD0">
        <w:rPr>
          <w:lang w:val="en-US"/>
        </w:rPr>
        <w:t xml:space="preserve">Beutel </w:t>
      </w:r>
      <w:r w:rsidR="00917F04">
        <w:rPr>
          <w:lang w:val="en-US"/>
        </w:rPr>
        <w:t xml:space="preserve">à </w:t>
      </w:r>
      <w:r w:rsidR="00A52F1F">
        <w:rPr>
          <w:lang w:val="de-DE"/>
        </w:rPr>
        <w:t>90</w:t>
      </w:r>
      <w:r w:rsidRPr="004E4CD0">
        <w:t xml:space="preserve"> g Inhalt</w:t>
      </w:r>
    </w:p>
    <w:p w14:paraId="297C5B88" w14:textId="6D994E18" w:rsidR="00E452DE" w:rsidRPr="00590C2B" w:rsidRDefault="00E452DE" w:rsidP="006F587C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ind w:right="-87"/>
        <w:jc w:val="both"/>
      </w:pPr>
      <w:r>
        <w:t>Unverbindliche Preisempfehlung</w:t>
      </w:r>
      <w:r w:rsidR="00223D20">
        <w:rPr>
          <w:lang w:val="de-DE"/>
        </w:rPr>
        <w:t xml:space="preserve"> (UVP)</w:t>
      </w:r>
      <w:r>
        <w:t xml:space="preserve">: </w:t>
      </w:r>
      <w:r w:rsidR="00512D89">
        <w:rPr>
          <w:lang w:val="de-DE"/>
        </w:rPr>
        <w:t>2,19</w:t>
      </w:r>
      <w:r>
        <w:t xml:space="preserve"> </w:t>
      </w:r>
      <w:r w:rsidR="00223D20">
        <w:rPr>
          <w:lang w:val="de-DE"/>
        </w:rPr>
        <w:t>€</w:t>
      </w:r>
      <w:r w:rsidR="00A94994">
        <w:rPr>
          <w:vertAlign w:val="superscript"/>
          <w:lang w:val="de-DE"/>
        </w:rPr>
        <w:t>**</w:t>
      </w:r>
    </w:p>
    <w:p w14:paraId="2B9E0B69" w14:textId="003A6091" w:rsidR="00590C2B" w:rsidRDefault="00590C2B" w:rsidP="00590C2B">
      <w:pPr>
        <w:pStyle w:val="Kopfzeile"/>
        <w:tabs>
          <w:tab w:val="clear" w:pos="4536"/>
          <w:tab w:val="clear" w:pos="9072"/>
        </w:tabs>
        <w:ind w:right="-87"/>
        <w:jc w:val="both"/>
        <w:rPr>
          <w:highlight w:val="yellow"/>
          <w:lang w:val="de-DE"/>
        </w:rPr>
      </w:pPr>
    </w:p>
    <w:p w14:paraId="4E963C50" w14:textId="77777777" w:rsidR="006F587C" w:rsidRPr="005C14AB" w:rsidRDefault="006F587C" w:rsidP="00E452DE">
      <w:pPr>
        <w:widowControl w:val="0"/>
        <w:autoSpaceDE w:val="0"/>
        <w:autoSpaceDN w:val="0"/>
        <w:adjustRightInd w:val="0"/>
        <w:ind w:right="57"/>
        <w:rPr>
          <w:rFonts w:ascii="Verdana" w:hAnsi="Verdana"/>
          <w:sz w:val="18"/>
          <w:vertAlign w:val="superscript"/>
        </w:rPr>
      </w:pPr>
    </w:p>
    <w:p w14:paraId="449C9123" w14:textId="77777777" w:rsidR="00A94994" w:rsidRDefault="00D158F4" w:rsidP="00A94994">
      <w:pPr>
        <w:widowControl w:val="0"/>
        <w:tabs>
          <w:tab w:val="left" w:pos="426"/>
        </w:tabs>
        <w:adjustRightInd w:val="0"/>
        <w:snapToGrid w:val="0"/>
        <w:spacing w:after="60"/>
        <w:ind w:left="426" w:hanging="426"/>
        <w:rPr>
          <w:rFonts w:ascii="Verdana" w:hAnsi="Verdana"/>
          <w:color w:val="000000"/>
          <w:sz w:val="18"/>
          <w:szCs w:val="18"/>
        </w:rPr>
      </w:pPr>
      <w:r w:rsidRPr="00C87D69">
        <w:rPr>
          <w:rFonts w:ascii="Verdana" w:hAnsi="Verdana"/>
          <w:color w:val="000000"/>
          <w:sz w:val="18"/>
          <w:szCs w:val="18"/>
          <w:vertAlign w:val="superscript"/>
        </w:rPr>
        <w:t>*</w:t>
      </w:r>
      <w:r w:rsidR="008E2A94">
        <w:rPr>
          <w:rFonts w:ascii="Verdana" w:hAnsi="Verdana"/>
          <w:color w:val="000000"/>
          <w:sz w:val="18"/>
          <w:szCs w:val="18"/>
        </w:rPr>
        <w:tab/>
      </w:r>
      <w:r w:rsidR="00A94994" w:rsidRPr="00C87D69">
        <w:rPr>
          <w:rFonts w:ascii="Verdana" w:hAnsi="Verdana"/>
          <w:color w:val="000000"/>
          <w:sz w:val="18"/>
          <w:szCs w:val="18"/>
        </w:rPr>
        <w:t>Vitamine C, B6, B9 und B12 tragen zu</w:t>
      </w:r>
      <w:r w:rsidR="00A94994">
        <w:rPr>
          <w:rFonts w:ascii="Verdana" w:hAnsi="Verdana"/>
          <w:color w:val="000000"/>
          <w:sz w:val="18"/>
          <w:szCs w:val="18"/>
        </w:rPr>
        <w:t xml:space="preserve"> einer</w:t>
      </w:r>
      <w:r w:rsidR="00A94994" w:rsidRPr="00C87D69">
        <w:rPr>
          <w:rFonts w:ascii="Verdana" w:hAnsi="Verdana"/>
          <w:color w:val="000000"/>
          <w:sz w:val="18"/>
          <w:szCs w:val="18"/>
        </w:rPr>
        <w:t xml:space="preserve"> </w:t>
      </w:r>
      <w:r w:rsidR="00A94994">
        <w:rPr>
          <w:rFonts w:ascii="Verdana" w:hAnsi="Verdana"/>
          <w:color w:val="000000"/>
          <w:sz w:val="18"/>
          <w:szCs w:val="18"/>
        </w:rPr>
        <w:t>normalen</w:t>
      </w:r>
      <w:r w:rsidR="00A94994" w:rsidRPr="00C87D69">
        <w:rPr>
          <w:rFonts w:ascii="Verdana" w:hAnsi="Verdana"/>
          <w:color w:val="000000"/>
          <w:sz w:val="18"/>
          <w:szCs w:val="18"/>
        </w:rPr>
        <w:t xml:space="preserve"> Funktion des Immunsystems bei</w:t>
      </w:r>
      <w:r w:rsidR="00A94994">
        <w:rPr>
          <w:rFonts w:ascii="Verdana" w:hAnsi="Verdana"/>
          <w:color w:val="000000"/>
          <w:sz w:val="18"/>
          <w:szCs w:val="18"/>
        </w:rPr>
        <w:t>.</w:t>
      </w:r>
    </w:p>
    <w:p w14:paraId="6CEDB7EB" w14:textId="68037697" w:rsidR="00E452DE" w:rsidRPr="00C87D69" w:rsidRDefault="00A94994" w:rsidP="00A94994">
      <w:pPr>
        <w:widowControl w:val="0"/>
        <w:tabs>
          <w:tab w:val="left" w:pos="426"/>
        </w:tabs>
        <w:adjustRightInd w:val="0"/>
        <w:snapToGrid w:val="0"/>
        <w:spacing w:after="60"/>
        <w:ind w:left="426" w:hanging="426"/>
        <w:rPr>
          <w:rFonts w:ascii="Verdana" w:hAnsi="Verdana"/>
          <w:sz w:val="18"/>
          <w:szCs w:val="18"/>
        </w:rPr>
      </w:pPr>
      <w:r w:rsidRPr="00A94994">
        <w:rPr>
          <w:rFonts w:ascii="Verdana" w:hAnsi="Verdana"/>
          <w:color w:val="000000"/>
          <w:sz w:val="18"/>
          <w:szCs w:val="18"/>
          <w:vertAlign w:val="superscript"/>
        </w:rPr>
        <w:t>*</w:t>
      </w:r>
      <w:r w:rsidR="005F73BA">
        <w:rPr>
          <w:rFonts w:ascii="Verdana" w:hAnsi="Verdana"/>
          <w:sz w:val="18"/>
          <w:szCs w:val="18"/>
          <w:vertAlign w:val="superscript"/>
        </w:rPr>
        <w:t>*</w:t>
      </w:r>
      <w:r w:rsidR="00C87D69">
        <w:rPr>
          <w:rFonts w:ascii="Verdana" w:hAnsi="Verdana"/>
          <w:sz w:val="18"/>
          <w:szCs w:val="18"/>
          <w:vertAlign w:val="superscript"/>
        </w:rPr>
        <w:tab/>
      </w:r>
      <w:r w:rsidR="00E452DE" w:rsidRPr="00C87D69">
        <w:rPr>
          <w:rFonts w:ascii="Verdana" w:hAnsi="Verdana"/>
          <w:sz w:val="18"/>
          <w:szCs w:val="18"/>
        </w:rPr>
        <w:t>Die endgültige Preisstellung obliegt dem Handel</w:t>
      </w:r>
    </w:p>
    <w:p w14:paraId="6A6E7CBB" w14:textId="77777777" w:rsidR="00E452DE" w:rsidRDefault="00E452DE" w:rsidP="00E92183">
      <w:pPr>
        <w:rPr>
          <w:rFonts w:ascii="Verdana" w:eastAsia="Cambria" w:hAnsi="Verdana"/>
          <w:bCs/>
          <w:sz w:val="22"/>
          <w:szCs w:val="22"/>
          <w:lang w:eastAsia="en-US"/>
        </w:rPr>
      </w:pPr>
    </w:p>
    <w:p w14:paraId="1CFC7FE2" w14:textId="77777777" w:rsidR="00373767" w:rsidRDefault="00373767" w:rsidP="00E92183">
      <w:pPr>
        <w:rPr>
          <w:rFonts w:ascii="Verdana" w:eastAsia="Cambria" w:hAnsi="Verdana"/>
          <w:bCs/>
          <w:sz w:val="22"/>
          <w:szCs w:val="22"/>
          <w:lang w:eastAsia="en-US"/>
        </w:rPr>
      </w:pPr>
    </w:p>
    <w:p w14:paraId="43804AF3" w14:textId="77777777" w:rsidR="0038375F" w:rsidRPr="00E452DE" w:rsidRDefault="0038375F" w:rsidP="00E92183">
      <w:pPr>
        <w:rPr>
          <w:rFonts w:ascii="Verdana" w:eastAsia="Cambria" w:hAnsi="Verdana"/>
          <w:bCs/>
          <w:sz w:val="22"/>
          <w:szCs w:val="22"/>
          <w:lang w:eastAsia="en-US"/>
        </w:rPr>
      </w:pPr>
    </w:p>
    <w:p w14:paraId="6B6B0837" w14:textId="04A08AC3" w:rsidR="00A94994" w:rsidRPr="00170086" w:rsidRDefault="00A94994" w:rsidP="00A94994">
      <w:pPr>
        <w:spacing w:after="60"/>
        <w:rPr>
          <w:rFonts w:ascii="Verdana" w:eastAsia="Cambria" w:hAnsi="Verdana"/>
          <w:b/>
          <w:sz w:val="18"/>
          <w:lang w:eastAsia="en-US"/>
        </w:rPr>
      </w:pPr>
      <w:r w:rsidRPr="00170086">
        <w:rPr>
          <w:rFonts w:ascii="Verdana" w:eastAsia="Cambria" w:hAnsi="Verdana"/>
          <w:b/>
          <w:sz w:val="18"/>
          <w:lang w:eastAsia="en-US"/>
        </w:rPr>
        <w:t>Über Dr. C. SOLDAN</w:t>
      </w:r>
    </w:p>
    <w:p w14:paraId="0427213E" w14:textId="1965957F" w:rsidR="00A94994" w:rsidRPr="00DD106D" w:rsidRDefault="00A94994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F92EC2">
        <w:rPr>
          <w:rFonts w:ascii="Verdana" w:hAnsi="Verdana"/>
          <w:sz w:val="18"/>
          <w:szCs w:val="16"/>
          <w:lang w:eastAsia="x-none"/>
        </w:rPr>
        <w:t xml:space="preserve">Premiumbonbons, die Wohlbefinden fördern – dafür steht das Familienunternehmen Dr. C. SOLDAN GmbH. Seit über 120 Jahren kreieren die Bonbonspezialisten Produkte mit hochwertigen, natürlichen </w:t>
      </w:r>
      <w:r w:rsidRPr="007C5725">
        <w:rPr>
          <w:rFonts w:ascii="Verdana" w:hAnsi="Verdana"/>
          <w:sz w:val="18"/>
          <w:szCs w:val="16"/>
          <w:lang w:eastAsia="x-none"/>
        </w:rPr>
        <w:t xml:space="preserve">Zutaten: ob Em-eukal, Kinder Em-eukal, </w:t>
      </w:r>
      <w:proofErr w:type="spellStart"/>
      <w:r w:rsidRPr="007C5725">
        <w:rPr>
          <w:rFonts w:ascii="Verdana" w:hAnsi="Verdana"/>
          <w:sz w:val="18"/>
          <w:szCs w:val="16"/>
          <w:lang w:eastAsia="x-none"/>
        </w:rPr>
        <w:t>Rheila</w:t>
      </w:r>
      <w:proofErr w:type="spellEnd"/>
      <w:r w:rsidRPr="007C5725">
        <w:rPr>
          <w:rFonts w:ascii="Verdana" w:hAnsi="Verdana"/>
          <w:sz w:val="18"/>
          <w:szCs w:val="16"/>
          <w:lang w:eastAsia="x-none"/>
        </w:rPr>
        <w:t xml:space="preserve">, </w:t>
      </w:r>
      <w:proofErr w:type="spellStart"/>
      <w:r w:rsidRPr="007C5725">
        <w:rPr>
          <w:rFonts w:ascii="Verdana" w:hAnsi="Verdana"/>
          <w:sz w:val="18"/>
          <w:szCs w:val="16"/>
          <w:lang w:eastAsia="x-none"/>
        </w:rPr>
        <w:t>Krüge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rol</w:t>
      </w:r>
      <w:proofErr w:type="spellEnd"/>
      <w:r w:rsidRPr="007C5725">
        <w:rPr>
          <w:rFonts w:ascii="Verdana" w:hAnsi="Verdana"/>
          <w:sz w:val="18"/>
          <w:szCs w:val="16"/>
          <w:lang w:eastAsia="x-none"/>
        </w:rPr>
        <w:t xml:space="preserve"> oder Original BÄRENGARTEN. Noch heute ist Dr. C. SOLDAN in Familienbesitz. Seit 2005 verantwortet in vierter Generation Perry Soldan die Geschäfte. Das Unter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 xml:space="preserve">nehmen ist seit über </w:t>
      </w:r>
      <w:r w:rsidR="00EE3106">
        <w:rPr>
          <w:rFonts w:ascii="Verdana" w:hAnsi="Verdana"/>
          <w:sz w:val="18"/>
          <w:szCs w:val="16"/>
          <w:lang w:eastAsia="x-none"/>
        </w:rPr>
        <w:t>100</w:t>
      </w:r>
      <w:r w:rsidRPr="007C5725">
        <w:rPr>
          <w:rFonts w:ascii="Verdana" w:hAnsi="Verdana"/>
          <w:sz w:val="18"/>
          <w:szCs w:val="16"/>
          <w:lang w:eastAsia="x-none"/>
        </w:rPr>
        <w:t xml:space="preserve"> Jahren Partner der Apotheken, Drogerien und des Fachhan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dels. Die Em-eukal Premiumbonbons gibt es seit 2008 zusätzlich im Lebensmittel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einzelhandel. Das Unter</w:t>
      </w:r>
      <w:r w:rsidR="00EE3106"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 xml:space="preserve">nehmen verzeichnete im letzten Geschäftsjahr </w:t>
      </w:r>
      <w:r>
        <w:rPr>
          <w:rFonts w:ascii="Verdana" w:hAnsi="Verdana"/>
          <w:sz w:val="18"/>
          <w:szCs w:val="16"/>
          <w:lang w:eastAsia="x-none"/>
        </w:rPr>
        <w:t>63,7</w:t>
      </w:r>
      <w:r w:rsidRPr="007C5725">
        <w:rPr>
          <w:rFonts w:ascii="Verdana" w:hAnsi="Verdana"/>
          <w:sz w:val="18"/>
          <w:szCs w:val="16"/>
          <w:lang w:eastAsia="x-none"/>
        </w:rPr>
        <w:t xml:space="preserve"> Millionen Euro Umsatz und be</w:t>
      </w:r>
      <w:r w:rsidR="00EE3106"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schäftigt derzeit rund 2</w:t>
      </w:r>
      <w:r w:rsidR="00E2070B">
        <w:rPr>
          <w:rFonts w:ascii="Verdana" w:hAnsi="Verdana"/>
          <w:sz w:val="18"/>
          <w:szCs w:val="16"/>
          <w:lang w:eastAsia="x-none"/>
        </w:rPr>
        <w:t>5</w:t>
      </w:r>
      <w:r w:rsidRPr="007C5725">
        <w:rPr>
          <w:rFonts w:ascii="Verdana" w:hAnsi="Verdana"/>
          <w:sz w:val="18"/>
          <w:szCs w:val="16"/>
          <w:lang w:eastAsia="x-none"/>
        </w:rPr>
        <w:t>0 Mitarbeitende. 2018 übernahm Dr. C. SOLDAN die Laetitia Naturprodukte Vertriebs GmbH, die nun unter Dr. C. SOLDAN Natur- und Gesundheits</w:t>
      </w:r>
      <w:r w:rsidR="00B25096">
        <w:rPr>
          <w:rFonts w:ascii="Verdana" w:hAnsi="Verdana"/>
          <w:sz w:val="18"/>
          <w:szCs w:val="16"/>
          <w:lang w:eastAsia="x-none"/>
        </w:rPr>
        <w:softHyphen/>
      </w:r>
      <w:r w:rsidRPr="007C5725">
        <w:rPr>
          <w:rFonts w:ascii="Verdana" w:hAnsi="Verdana"/>
          <w:sz w:val="18"/>
          <w:szCs w:val="16"/>
          <w:lang w:eastAsia="x-none"/>
        </w:rPr>
        <w:t>produkte GmbH firmiert. Weitere Informationen über das Familienunternehmen unter soldan.com</w:t>
      </w:r>
    </w:p>
    <w:p w14:paraId="6C32F35B" w14:textId="77777777" w:rsidR="00A94994" w:rsidRDefault="00A94994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79AECDDC" w14:textId="5376F117" w:rsidR="00A94994" w:rsidRPr="00DD106D" w:rsidRDefault="00A94994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DD106D">
        <w:rPr>
          <w:rFonts w:ascii="Verdana" w:hAnsi="Verdana"/>
          <w:sz w:val="18"/>
          <w:szCs w:val="16"/>
          <w:lang w:eastAsia="x-none"/>
        </w:rPr>
        <w:t xml:space="preserve">Ursula Wegerich, Dipl. Kauffrau, Dr. C. SOLDAN GmbH, </w:t>
      </w:r>
      <w:r w:rsidR="00F85714">
        <w:rPr>
          <w:rFonts w:ascii="Verdana" w:hAnsi="Verdana"/>
          <w:sz w:val="18"/>
          <w:szCs w:val="16"/>
          <w:lang w:eastAsia="x-none"/>
        </w:rPr>
        <w:t>August</w:t>
      </w:r>
      <w:r w:rsidRPr="00DD106D">
        <w:rPr>
          <w:rFonts w:ascii="Verdana" w:hAnsi="Verdana"/>
          <w:sz w:val="18"/>
          <w:szCs w:val="16"/>
          <w:lang w:eastAsia="x-none"/>
        </w:rPr>
        <w:t xml:space="preserve"> 20</w:t>
      </w:r>
      <w:r>
        <w:rPr>
          <w:rFonts w:ascii="Verdana" w:hAnsi="Verdana"/>
          <w:sz w:val="18"/>
          <w:szCs w:val="16"/>
          <w:lang w:eastAsia="x-none"/>
        </w:rPr>
        <w:t>24</w:t>
      </w:r>
    </w:p>
    <w:p w14:paraId="421C6F07" w14:textId="77777777" w:rsidR="00A94994" w:rsidRPr="00DD106D" w:rsidRDefault="00A94994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57DC2DFE" w14:textId="3280D518" w:rsidR="00A94994" w:rsidRPr="00DD106D" w:rsidRDefault="00EE3106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>
        <w:rPr>
          <w:rFonts w:ascii="Verdana" w:hAnsi="Verdana"/>
          <w:sz w:val="18"/>
          <w:szCs w:val="16"/>
          <w:lang w:eastAsia="x-none"/>
        </w:rPr>
        <w:t>1.</w:t>
      </w:r>
      <w:r w:rsidR="00024D7A">
        <w:rPr>
          <w:rFonts w:ascii="Verdana" w:hAnsi="Verdana"/>
          <w:sz w:val="18"/>
          <w:szCs w:val="16"/>
          <w:lang w:eastAsia="x-none"/>
        </w:rPr>
        <w:t>491</w:t>
      </w:r>
      <w:r w:rsidR="00A94994">
        <w:rPr>
          <w:rFonts w:ascii="Verdana" w:hAnsi="Verdana"/>
          <w:sz w:val="18"/>
          <w:szCs w:val="16"/>
          <w:lang w:eastAsia="x-none"/>
        </w:rPr>
        <w:t xml:space="preserve"> </w:t>
      </w:r>
      <w:r w:rsidR="00A94994" w:rsidRPr="00CE7903">
        <w:rPr>
          <w:rFonts w:ascii="Verdana" w:hAnsi="Verdana"/>
          <w:sz w:val="18"/>
          <w:szCs w:val="16"/>
          <w:lang w:eastAsia="x-none"/>
        </w:rPr>
        <w:t>Zeichen. Abdruck honorarfrei. Beleg erbeten.</w:t>
      </w:r>
    </w:p>
    <w:p w14:paraId="34DD49EF" w14:textId="77777777" w:rsidR="00A94994" w:rsidRPr="00DD106D" w:rsidRDefault="00A94994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286A1571" w14:textId="77777777" w:rsidR="00A94994" w:rsidRPr="00DD106D" w:rsidRDefault="00A94994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DD106D">
        <w:rPr>
          <w:rFonts w:ascii="Verdana" w:hAnsi="Verdana"/>
          <w:sz w:val="18"/>
          <w:szCs w:val="16"/>
          <w:lang w:eastAsia="x-none"/>
        </w:rPr>
        <w:t>Weitere Informationen für die Presse bei:</w:t>
      </w:r>
    </w:p>
    <w:p w14:paraId="08C54BB3" w14:textId="77777777" w:rsidR="00A94994" w:rsidRPr="00DD106D" w:rsidRDefault="00A94994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proofErr w:type="spellStart"/>
      <w:r w:rsidRPr="00DD106D">
        <w:rPr>
          <w:rFonts w:ascii="Verdana" w:hAnsi="Verdana"/>
          <w:sz w:val="18"/>
          <w:szCs w:val="16"/>
          <w:lang w:eastAsia="x-none"/>
        </w:rPr>
        <w:t>uschi</w:t>
      </w:r>
      <w:proofErr w:type="spellEnd"/>
      <w:r w:rsidRPr="00DD106D">
        <w:rPr>
          <w:rFonts w:ascii="Verdana" w:hAnsi="Verdana"/>
          <w:sz w:val="18"/>
          <w:szCs w:val="16"/>
          <w:lang w:eastAsia="x-none"/>
        </w:rPr>
        <w:t xml:space="preserve"> </w:t>
      </w:r>
      <w:proofErr w:type="spellStart"/>
      <w:r w:rsidRPr="00DD106D">
        <w:rPr>
          <w:rFonts w:ascii="Verdana" w:hAnsi="Verdana"/>
          <w:sz w:val="18"/>
          <w:szCs w:val="16"/>
          <w:lang w:eastAsia="x-none"/>
        </w:rPr>
        <w:t>vogg_PR</w:t>
      </w:r>
      <w:proofErr w:type="spellEnd"/>
      <w:r>
        <w:rPr>
          <w:rFonts w:ascii="Verdana" w:hAnsi="Verdana"/>
          <w:sz w:val="18"/>
          <w:szCs w:val="16"/>
          <w:lang w:eastAsia="x-none"/>
        </w:rPr>
        <w:t>, Uschi Ahlborn</w:t>
      </w:r>
    </w:p>
    <w:p w14:paraId="13F5B59F" w14:textId="77777777" w:rsidR="00A94994" w:rsidRPr="00CB2C67" w:rsidRDefault="00A94994" w:rsidP="00A94994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CB2C67">
        <w:rPr>
          <w:rFonts w:ascii="Verdana" w:hAnsi="Verdana"/>
          <w:sz w:val="18"/>
          <w:szCs w:val="16"/>
          <w:lang w:eastAsia="x-none"/>
        </w:rPr>
        <w:t>c/o Obere Mühle Wertach, 87497</w:t>
      </w:r>
      <w:r>
        <w:rPr>
          <w:rFonts w:ascii="Verdana" w:hAnsi="Verdana"/>
          <w:sz w:val="18"/>
          <w:szCs w:val="16"/>
          <w:lang w:eastAsia="x-none"/>
        </w:rPr>
        <w:t xml:space="preserve"> Wertach</w:t>
      </w:r>
    </w:p>
    <w:p w14:paraId="1EF2377D" w14:textId="48AA9BB7" w:rsidR="00626AF8" w:rsidRPr="00373767" w:rsidRDefault="00A94994" w:rsidP="000E768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val="en-US" w:eastAsia="x-none"/>
        </w:rPr>
      </w:pPr>
      <w:proofErr w:type="spellStart"/>
      <w:r w:rsidRPr="009B14A3">
        <w:rPr>
          <w:rFonts w:ascii="Verdana" w:hAnsi="Verdana"/>
          <w:sz w:val="18"/>
          <w:szCs w:val="16"/>
          <w:lang w:val="en-US" w:eastAsia="x-none"/>
        </w:rPr>
        <w:t>fon</w:t>
      </w:r>
      <w:proofErr w:type="spellEnd"/>
      <w:r w:rsidRPr="009B14A3">
        <w:rPr>
          <w:rFonts w:ascii="Verdana" w:hAnsi="Verdana"/>
          <w:sz w:val="18"/>
          <w:szCs w:val="16"/>
          <w:lang w:val="en-US" w:eastAsia="x-none"/>
        </w:rPr>
        <w:t>:</w:t>
      </w:r>
      <w:r>
        <w:rPr>
          <w:rFonts w:ascii="Verdana" w:hAnsi="Verdana"/>
          <w:sz w:val="18"/>
          <w:szCs w:val="16"/>
          <w:lang w:val="en-US" w:eastAsia="x-none"/>
        </w:rPr>
        <w:t xml:space="preserve"> </w:t>
      </w:r>
      <w:r w:rsidRPr="009B14A3">
        <w:rPr>
          <w:rFonts w:ascii="Verdana" w:hAnsi="Verdana"/>
          <w:sz w:val="18"/>
          <w:szCs w:val="16"/>
          <w:lang w:val="en-US" w:eastAsia="x-none"/>
        </w:rPr>
        <w:t>+49 89 20 20 86 97-1</w:t>
      </w:r>
      <w:r>
        <w:rPr>
          <w:rFonts w:ascii="Verdana" w:hAnsi="Verdana"/>
          <w:sz w:val="18"/>
          <w:szCs w:val="16"/>
          <w:lang w:val="en-US" w:eastAsia="x-none"/>
        </w:rPr>
        <w:t xml:space="preserve">, </w:t>
      </w:r>
      <w:r w:rsidRPr="009B14A3">
        <w:rPr>
          <w:rFonts w:ascii="Verdana" w:hAnsi="Verdana"/>
          <w:sz w:val="18"/>
          <w:szCs w:val="16"/>
          <w:lang w:val="en-US" w:eastAsia="x-none"/>
        </w:rPr>
        <w:t>mail:</w:t>
      </w:r>
      <w:r>
        <w:rPr>
          <w:rFonts w:ascii="Verdana" w:hAnsi="Verdana"/>
          <w:sz w:val="18"/>
          <w:szCs w:val="16"/>
          <w:lang w:val="en-US" w:eastAsia="x-none"/>
        </w:rPr>
        <w:t xml:space="preserve"> </w:t>
      </w:r>
      <w:hyperlink r:id="rId8" w:history="1">
        <w:r w:rsidRPr="009B14A3">
          <w:rPr>
            <w:rStyle w:val="Hyperlink"/>
            <w:rFonts w:ascii="Verdana" w:hAnsi="Verdana"/>
            <w:sz w:val="18"/>
            <w:szCs w:val="16"/>
            <w:lang w:val="en-US" w:eastAsia="x-none"/>
          </w:rPr>
          <w:t>uahlborn@uvpr.de</w:t>
        </w:r>
      </w:hyperlink>
    </w:p>
    <w:sectPr w:rsidR="00626AF8" w:rsidRPr="00373767" w:rsidSect="00744192">
      <w:headerReference w:type="default" r:id="rId9"/>
      <w:footerReference w:type="default" r:id="rId10"/>
      <w:pgSz w:w="11906" w:h="16838"/>
      <w:pgMar w:top="3402" w:right="1871" w:bottom="1701" w:left="2098" w:header="720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E22B" w14:textId="77777777" w:rsidR="00ED0A06" w:rsidRDefault="00ED0A06">
      <w:r>
        <w:separator/>
      </w:r>
    </w:p>
  </w:endnote>
  <w:endnote w:type="continuationSeparator" w:id="0">
    <w:p w14:paraId="46D91060" w14:textId="77777777" w:rsidR="00ED0A06" w:rsidRDefault="00ED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ntax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B5173" w14:textId="29DA757B" w:rsidR="004F251D" w:rsidRPr="0085511A" w:rsidRDefault="00232118" w:rsidP="004F251D">
    <w:pPr>
      <w:pStyle w:val="Fuzeile"/>
      <w:jc w:val="right"/>
      <w:rPr>
        <w:rFonts w:ascii="Verdana" w:hAnsi="Verdana"/>
        <w:sz w:val="22"/>
      </w:rPr>
    </w:pPr>
    <w:r>
      <w:rPr>
        <w:rFonts w:ascii="Verdana" w:hAnsi="Verdana"/>
        <w:noProof/>
        <w:sz w:val="22"/>
      </w:rPr>
      <w:drawing>
        <wp:anchor distT="0" distB="0" distL="114300" distR="114300" simplePos="0" relativeHeight="251658240" behindDoc="1" locked="0" layoutInCell="1" allowOverlap="1" wp14:anchorId="1016F151" wp14:editId="690CC47A">
          <wp:simplePos x="0" y="0"/>
          <wp:positionH relativeFrom="column">
            <wp:posOffset>-1331595</wp:posOffset>
          </wp:positionH>
          <wp:positionV relativeFrom="paragraph">
            <wp:posOffset>-1194435</wp:posOffset>
          </wp:positionV>
          <wp:extent cx="7581900" cy="2085975"/>
          <wp:effectExtent l="0" t="0" r="12700" b="0"/>
          <wp:wrapNone/>
          <wp:docPr id="4" name="Bild 11" descr="16602_Bbg_Zweitblatt_2011_FUSS2_Grue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16602_Bbg_Zweitblatt_2011_FUSS2_Grue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51D" w:rsidRPr="0085511A">
      <w:rPr>
        <w:rFonts w:ascii="Verdana" w:hAnsi="Verdana"/>
        <w:sz w:val="22"/>
      </w:rPr>
      <w:t xml:space="preserve">Seite </w:t>
    </w:r>
    <w:r w:rsidR="004F251D" w:rsidRPr="0085511A">
      <w:rPr>
        <w:rStyle w:val="Seitenzahl"/>
        <w:rFonts w:ascii="Verdana" w:hAnsi="Verdana"/>
        <w:sz w:val="22"/>
      </w:rPr>
      <w:fldChar w:fldCharType="begin"/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100BF5">
      <w:rPr>
        <w:rStyle w:val="Seitenzahl"/>
        <w:rFonts w:ascii="Verdana" w:hAnsi="Verdana"/>
        <w:sz w:val="22"/>
      </w:rPr>
      <w:instrText>PAGE</w:instrText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4F251D" w:rsidRPr="0085511A">
      <w:rPr>
        <w:rStyle w:val="Seitenzahl"/>
        <w:rFonts w:ascii="Verdana" w:hAnsi="Verdana"/>
        <w:sz w:val="22"/>
      </w:rPr>
      <w:fldChar w:fldCharType="separate"/>
    </w:r>
    <w:r w:rsidR="00E21FDC">
      <w:rPr>
        <w:rStyle w:val="Seitenzahl"/>
        <w:rFonts w:ascii="Verdana" w:hAnsi="Verdana"/>
        <w:noProof/>
        <w:sz w:val="22"/>
      </w:rPr>
      <w:t>1</w:t>
    </w:r>
    <w:r w:rsidR="004F251D" w:rsidRPr="0085511A">
      <w:rPr>
        <w:rStyle w:val="Seitenzahl"/>
        <w:rFonts w:ascii="Verdana" w:hAnsi="Verdana"/>
        <w:sz w:val="22"/>
      </w:rPr>
      <w:fldChar w:fldCharType="end"/>
    </w:r>
    <w:r w:rsidR="004F251D" w:rsidRPr="0085511A">
      <w:rPr>
        <w:rStyle w:val="Seitenzahl"/>
        <w:rFonts w:ascii="Verdana" w:hAnsi="Verdana"/>
        <w:sz w:val="22"/>
      </w:rPr>
      <w:t xml:space="preserve"> von </w:t>
    </w:r>
    <w:r w:rsidR="004F251D" w:rsidRPr="0085511A">
      <w:rPr>
        <w:rStyle w:val="Seitenzahl"/>
        <w:rFonts w:ascii="Verdana" w:hAnsi="Verdana"/>
        <w:sz w:val="22"/>
      </w:rPr>
      <w:fldChar w:fldCharType="begin"/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100BF5">
      <w:rPr>
        <w:rStyle w:val="Seitenzahl"/>
        <w:rFonts w:ascii="Verdana" w:hAnsi="Verdana"/>
        <w:sz w:val="22"/>
      </w:rPr>
      <w:instrText>NUMPAGES</w:instrText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4F251D" w:rsidRPr="0085511A">
      <w:rPr>
        <w:rStyle w:val="Seitenzahl"/>
        <w:rFonts w:ascii="Verdana" w:hAnsi="Verdana"/>
        <w:sz w:val="22"/>
      </w:rPr>
      <w:fldChar w:fldCharType="separate"/>
    </w:r>
    <w:r w:rsidR="00E21FDC">
      <w:rPr>
        <w:rStyle w:val="Seitenzahl"/>
        <w:rFonts w:ascii="Verdana" w:hAnsi="Verdana"/>
        <w:noProof/>
        <w:sz w:val="22"/>
      </w:rPr>
      <w:t>2</w:t>
    </w:r>
    <w:r w:rsidR="004F251D" w:rsidRPr="0085511A">
      <w:rPr>
        <w:rStyle w:val="Seitenzahl"/>
        <w:rFonts w:ascii="Verdana" w:hAnsi="Verdan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473BB" w14:textId="77777777" w:rsidR="00ED0A06" w:rsidRDefault="00ED0A06">
      <w:r>
        <w:separator/>
      </w:r>
    </w:p>
  </w:footnote>
  <w:footnote w:type="continuationSeparator" w:id="0">
    <w:p w14:paraId="651B1431" w14:textId="77777777" w:rsidR="00ED0A06" w:rsidRDefault="00ED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70984" w14:textId="3B1DDD96" w:rsidR="004F251D" w:rsidRDefault="00232118">
    <w:r>
      <w:rPr>
        <w:noProof/>
      </w:rPr>
      <w:drawing>
        <wp:anchor distT="0" distB="0" distL="114300" distR="114300" simplePos="0" relativeHeight="251657216" behindDoc="1" locked="0" layoutInCell="1" allowOverlap="1" wp14:anchorId="358A276B" wp14:editId="46FEA176">
          <wp:simplePos x="0" y="0"/>
          <wp:positionH relativeFrom="column">
            <wp:posOffset>-1165860</wp:posOffset>
          </wp:positionH>
          <wp:positionV relativeFrom="paragraph">
            <wp:posOffset>2540</wp:posOffset>
          </wp:positionV>
          <wp:extent cx="7561580" cy="954405"/>
          <wp:effectExtent l="0" t="0" r="7620" b="10795"/>
          <wp:wrapNone/>
          <wp:docPr id="3" name="Bild 8" descr="1660x_Bbg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1660x_Bbg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4B617" w14:textId="20BC24D5" w:rsidR="004F251D" w:rsidRDefault="004F251D"/>
  <w:p w14:paraId="064A5F7C" w14:textId="77777777" w:rsidR="004F251D" w:rsidRDefault="004F251D">
    <w:pPr>
      <w:rPr>
        <w:rFonts w:ascii="Arial" w:hAnsi="Arial"/>
      </w:rPr>
    </w:pPr>
  </w:p>
  <w:p w14:paraId="6E3DC454" w14:textId="77777777" w:rsidR="004F251D" w:rsidRPr="00270FAD" w:rsidRDefault="004F251D">
    <w:pPr>
      <w:rPr>
        <w:rFonts w:ascii="Verdana" w:hAnsi="Verdana"/>
      </w:rPr>
    </w:pPr>
  </w:p>
  <w:p w14:paraId="52A1B1C4" w14:textId="77777777" w:rsidR="004F251D" w:rsidRDefault="004F251D"/>
  <w:p w14:paraId="202D91BC" w14:textId="77777777" w:rsidR="004F251D" w:rsidRPr="00D25278" w:rsidRDefault="004F251D">
    <w:pPr>
      <w:rPr>
        <w:rFonts w:ascii="Verdana" w:hAnsi="Verdana"/>
        <w:sz w:val="22"/>
      </w:rPr>
    </w:pPr>
  </w:p>
  <w:p w14:paraId="0F3C917F" w14:textId="77777777" w:rsidR="004F251D" w:rsidRPr="00D25278" w:rsidRDefault="004F251D" w:rsidP="004F251D">
    <w:pPr>
      <w:pStyle w:val="Kopfzeile"/>
      <w:jc w:val="center"/>
      <w:rPr>
        <w:spacing w:val="300"/>
      </w:rPr>
    </w:pPr>
    <w:r w:rsidRPr="00D25278">
      <w:rPr>
        <w:spacing w:val="300"/>
      </w:rPr>
      <w:t>PRESSE</w:t>
    </w:r>
    <w:r>
      <w:rPr>
        <w:spacing w:val="300"/>
      </w:rPr>
      <w:t>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1F228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FE97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A33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9C3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C4B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763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545C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4A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46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25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29501F"/>
    <w:multiLevelType w:val="hybridMultilevel"/>
    <w:tmpl w:val="08D2A9CE"/>
    <w:lvl w:ilvl="0" w:tplc="FFFFFFFF">
      <w:numFmt w:val="bullet"/>
      <w:lvlText w:val="-"/>
      <w:lvlJc w:val="left"/>
      <w:pPr>
        <w:tabs>
          <w:tab w:val="num" w:pos="927"/>
        </w:tabs>
        <w:ind w:left="927" w:hanging="51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86889"/>
    <w:multiLevelType w:val="hybridMultilevel"/>
    <w:tmpl w:val="43DA7C64"/>
    <w:lvl w:ilvl="0" w:tplc="FFFFFFFF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 w15:restartNumberingAfterBreak="0">
    <w:nsid w:val="5B941875"/>
    <w:multiLevelType w:val="hybridMultilevel"/>
    <w:tmpl w:val="988CCF76"/>
    <w:lvl w:ilvl="0" w:tplc="CEBEE0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0A5F74">
      <w:numFmt w:val="bullet"/>
      <w:lvlText w:val="-"/>
      <w:lvlJc w:val="left"/>
      <w:pPr>
        <w:ind w:left="1440" w:hanging="360"/>
      </w:pPr>
      <w:rPr>
        <w:rFonts w:ascii="Verdana" w:eastAsia="Cambria" w:hAnsi="Verdana" w:cs="Times New Roman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E679A"/>
    <w:multiLevelType w:val="hybridMultilevel"/>
    <w:tmpl w:val="D7649E82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36FA2"/>
    <w:multiLevelType w:val="hybridMultilevel"/>
    <w:tmpl w:val="F8521602"/>
    <w:lvl w:ilvl="0" w:tplc="3216009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68850">
    <w:abstractNumId w:val="14"/>
  </w:num>
  <w:num w:numId="2" w16cid:durableId="595794058">
    <w:abstractNumId w:val="9"/>
  </w:num>
  <w:num w:numId="3" w16cid:durableId="992879447">
    <w:abstractNumId w:val="7"/>
  </w:num>
  <w:num w:numId="4" w16cid:durableId="2004701188">
    <w:abstractNumId w:val="6"/>
  </w:num>
  <w:num w:numId="5" w16cid:durableId="1927305816">
    <w:abstractNumId w:val="5"/>
  </w:num>
  <w:num w:numId="6" w16cid:durableId="2119446021">
    <w:abstractNumId w:val="4"/>
  </w:num>
  <w:num w:numId="7" w16cid:durableId="1669215219">
    <w:abstractNumId w:val="8"/>
  </w:num>
  <w:num w:numId="8" w16cid:durableId="418408914">
    <w:abstractNumId w:val="3"/>
  </w:num>
  <w:num w:numId="9" w16cid:durableId="915362116">
    <w:abstractNumId w:val="2"/>
  </w:num>
  <w:num w:numId="10" w16cid:durableId="1570071498">
    <w:abstractNumId w:val="1"/>
  </w:num>
  <w:num w:numId="11" w16cid:durableId="878863248">
    <w:abstractNumId w:val="0"/>
  </w:num>
  <w:num w:numId="12" w16cid:durableId="1885604017">
    <w:abstractNumId w:val="12"/>
  </w:num>
  <w:num w:numId="13" w16cid:durableId="943221671">
    <w:abstractNumId w:val="10"/>
  </w:num>
  <w:num w:numId="14" w16cid:durableId="1449079285">
    <w:abstractNumId w:val="11"/>
  </w:num>
  <w:num w:numId="15" w16cid:durableId="5290723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3D"/>
    <w:rsid w:val="0001105E"/>
    <w:rsid w:val="0001244B"/>
    <w:rsid w:val="0001318A"/>
    <w:rsid w:val="00013A39"/>
    <w:rsid w:val="0001482E"/>
    <w:rsid w:val="0001488C"/>
    <w:rsid w:val="00015A0D"/>
    <w:rsid w:val="0001643D"/>
    <w:rsid w:val="00017703"/>
    <w:rsid w:val="00017DE1"/>
    <w:rsid w:val="00020063"/>
    <w:rsid w:val="00021838"/>
    <w:rsid w:val="00024D7A"/>
    <w:rsid w:val="00034C73"/>
    <w:rsid w:val="00037091"/>
    <w:rsid w:val="00037F95"/>
    <w:rsid w:val="00040C31"/>
    <w:rsid w:val="00043D39"/>
    <w:rsid w:val="000452B0"/>
    <w:rsid w:val="000550A5"/>
    <w:rsid w:val="00055100"/>
    <w:rsid w:val="00056A2B"/>
    <w:rsid w:val="000570A6"/>
    <w:rsid w:val="0007104D"/>
    <w:rsid w:val="00071BF6"/>
    <w:rsid w:val="00071C72"/>
    <w:rsid w:val="00072953"/>
    <w:rsid w:val="0008216C"/>
    <w:rsid w:val="0008238D"/>
    <w:rsid w:val="0009216E"/>
    <w:rsid w:val="00092C15"/>
    <w:rsid w:val="00093ABF"/>
    <w:rsid w:val="00094498"/>
    <w:rsid w:val="00097BF1"/>
    <w:rsid w:val="000A2B87"/>
    <w:rsid w:val="000A3926"/>
    <w:rsid w:val="000A3EC1"/>
    <w:rsid w:val="000A5620"/>
    <w:rsid w:val="000B0EDA"/>
    <w:rsid w:val="000B195B"/>
    <w:rsid w:val="000B48EA"/>
    <w:rsid w:val="000B6FCB"/>
    <w:rsid w:val="000C022A"/>
    <w:rsid w:val="000C384D"/>
    <w:rsid w:val="000C508C"/>
    <w:rsid w:val="000C71AE"/>
    <w:rsid w:val="000D25BD"/>
    <w:rsid w:val="000D2AD6"/>
    <w:rsid w:val="000D49AE"/>
    <w:rsid w:val="000D6BA7"/>
    <w:rsid w:val="000E7685"/>
    <w:rsid w:val="000F053D"/>
    <w:rsid w:val="000F23BE"/>
    <w:rsid w:val="000F5EB1"/>
    <w:rsid w:val="000F74F6"/>
    <w:rsid w:val="00100BF5"/>
    <w:rsid w:val="00103452"/>
    <w:rsid w:val="001058C9"/>
    <w:rsid w:val="001076E3"/>
    <w:rsid w:val="001107F9"/>
    <w:rsid w:val="00111AA6"/>
    <w:rsid w:val="00115A48"/>
    <w:rsid w:val="0011709A"/>
    <w:rsid w:val="00124FF4"/>
    <w:rsid w:val="001274CE"/>
    <w:rsid w:val="00132813"/>
    <w:rsid w:val="001328BA"/>
    <w:rsid w:val="00133DBA"/>
    <w:rsid w:val="00137560"/>
    <w:rsid w:val="00141A68"/>
    <w:rsid w:val="00142096"/>
    <w:rsid w:val="00143905"/>
    <w:rsid w:val="00144238"/>
    <w:rsid w:val="00145982"/>
    <w:rsid w:val="001469DA"/>
    <w:rsid w:val="001478B6"/>
    <w:rsid w:val="00150943"/>
    <w:rsid w:val="00150AF0"/>
    <w:rsid w:val="00152252"/>
    <w:rsid w:val="00155BCB"/>
    <w:rsid w:val="00155C00"/>
    <w:rsid w:val="001620A0"/>
    <w:rsid w:val="00162A2D"/>
    <w:rsid w:val="00162DEF"/>
    <w:rsid w:val="001637CC"/>
    <w:rsid w:val="00165C80"/>
    <w:rsid w:val="001668D1"/>
    <w:rsid w:val="00170086"/>
    <w:rsid w:val="0017682F"/>
    <w:rsid w:val="00181760"/>
    <w:rsid w:val="0018277D"/>
    <w:rsid w:val="001862ED"/>
    <w:rsid w:val="001870CC"/>
    <w:rsid w:val="00191A84"/>
    <w:rsid w:val="00193AA2"/>
    <w:rsid w:val="00194FA3"/>
    <w:rsid w:val="00195961"/>
    <w:rsid w:val="00195C58"/>
    <w:rsid w:val="001A364D"/>
    <w:rsid w:val="001B0B6D"/>
    <w:rsid w:val="001C0CEB"/>
    <w:rsid w:val="001C1602"/>
    <w:rsid w:val="001C4E93"/>
    <w:rsid w:val="001C68FF"/>
    <w:rsid w:val="001C75FE"/>
    <w:rsid w:val="001D1CDF"/>
    <w:rsid w:val="001D3EDC"/>
    <w:rsid w:val="001D4C13"/>
    <w:rsid w:val="001D5FE3"/>
    <w:rsid w:val="001E0E63"/>
    <w:rsid w:val="001E1DC8"/>
    <w:rsid w:val="001E54CF"/>
    <w:rsid w:val="001E6E7B"/>
    <w:rsid w:val="001E776B"/>
    <w:rsid w:val="001E7B28"/>
    <w:rsid w:val="001F1A17"/>
    <w:rsid w:val="001F52C2"/>
    <w:rsid w:val="001F5DC5"/>
    <w:rsid w:val="002030C3"/>
    <w:rsid w:val="00204ACB"/>
    <w:rsid w:val="0021085D"/>
    <w:rsid w:val="00211860"/>
    <w:rsid w:val="00211AE0"/>
    <w:rsid w:val="00214B3E"/>
    <w:rsid w:val="002176CF"/>
    <w:rsid w:val="00223D20"/>
    <w:rsid w:val="0022523E"/>
    <w:rsid w:val="00225260"/>
    <w:rsid w:val="00226A1A"/>
    <w:rsid w:val="0023005B"/>
    <w:rsid w:val="00232118"/>
    <w:rsid w:val="0023726A"/>
    <w:rsid w:val="00237294"/>
    <w:rsid w:val="0024165B"/>
    <w:rsid w:val="00243542"/>
    <w:rsid w:val="0024640C"/>
    <w:rsid w:val="00247C34"/>
    <w:rsid w:val="00252676"/>
    <w:rsid w:val="00252B9F"/>
    <w:rsid w:val="002531C6"/>
    <w:rsid w:val="00257C04"/>
    <w:rsid w:val="00257F01"/>
    <w:rsid w:val="0026117E"/>
    <w:rsid w:val="002615FC"/>
    <w:rsid w:val="00261CBE"/>
    <w:rsid w:val="00262C23"/>
    <w:rsid w:val="002716CD"/>
    <w:rsid w:val="002751FE"/>
    <w:rsid w:val="00277F1C"/>
    <w:rsid w:val="00281BA1"/>
    <w:rsid w:val="00287486"/>
    <w:rsid w:val="00287CC2"/>
    <w:rsid w:val="00294D35"/>
    <w:rsid w:val="002A0A54"/>
    <w:rsid w:val="002A1A08"/>
    <w:rsid w:val="002A2ECF"/>
    <w:rsid w:val="002B09CB"/>
    <w:rsid w:val="002B1C1C"/>
    <w:rsid w:val="002B4104"/>
    <w:rsid w:val="002B4148"/>
    <w:rsid w:val="002C1502"/>
    <w:rsid w:val="002C1AE6"/>
    <w:rsid w:val="002C492C"/>
    <w:rsid w:val="002C5E64"/>
    <w:rsid w:val="002C7859"/>
    <w:rsid w:val="002D34B1"/>
    <w:rsid w:val="002D5ADE"/>
    <w:rsid w:val="002E0CDA"/>
    <w:rsid w:val="002E3EB5"/>
    <w:rsid w:val="002E5A9C"/>
    <w:rsid w:val="002E6354"/>
    <w:rsid w:val="002F1CB4"/>
    <w:rsid w:val="002F267C"/>
    <w:rsid w:val="002F2E3E"/>
    <w:rsid w:val="002F38CA"/>
    <w:rsid w:val="002F4958"/>
    <w:rsid w:val="002F4D3E"/>
    <w:rsid w:val="002F7F56"/>
    <w:rsid w:val="0030637B"/>
    <w:rsid w:val="003128FA"/>
    <w:rsid w:val="00317CF6"/>
    <w:rsid w:val="00322B2B"/>
    <w:rsid w:val="00323ACE"/>
    <w:rsid w:val="00327BDE"/>
    <w:rsid w:val="00327C1E"/>
    <w:rsid w:val="00331EF8"/>
    <w:rsid w:val="0033252F"/>
    <w:rsid w:val="00333226"/>
    <w:rsid w:val="003405A6"/>
    <w:rsid w:val="003430AF"/>
    <w:rsid w:val="00343304"/>
    <w:rsid w:val="0034453A"/>
    <w:rsid w:val="00345418"/>
    <w:rsid w:val="003466F9"/>
    <w:rsid w:val="00347E81"/>
    <w:rsid w:val="00351069"/>
    <w:rsid w:val="003511FC"/>
    <w:rsid w:val="00354565"/>
    <w:rsid w:val="003574C4"/>
    <w:rsid w:val="0036018C"/>
    <w:rsid w:val="003609C6"/>
    <w:rsid w:val="00364DB4"/>
    <w:rsid w:val="00372366"/>
    <w:rsid w:val="00373767"/>
    <w:rsid w:val="00376DDB"/>
    <w:rsid w:val="0037771F"/>
    <w:rsid w:val="0038375F"/>
    <w:rsid w:val="00383CA1"/>
    <w:rsid w:val="00384A6D"/>
    <w:rsid w:val="00385372"/>
    <w:rsid w:val="003870D1"/>
    <w:rsid w:val="003875D9"/>
    <w:rsid w:val="0039115A"/>
    <w:rsid w:val="003915C7"/>
    <w:rsid w:val="00391FA1"/>
    <w:rsid w:val="00392B0A"/>
    <w:rsid w:val="00397040"/>
    <w:rsid w:val="003A1DD4"/>
    <w:rsid w:val="003A2AA9"/>
    <w:rsid w:val="003A2EA6"/>
    <w:rsid w:val="003A4F16"/>
    <w:rsid w:val="003A71E6"/>
    <w:rsid w:val="003B01D6"/>
    <w:rsid w:val="003B2262"/>
    <w:rsid w:val="003C0B10"/>
    <w:rsid w:val="003C3E1F"/>
    <w:rsid w:val="003C40E7"/>
    <w:rsid w:val="003C740A"/>
    <w:rsid w:val="003D1C5A"/>
    <w:rsid w:val="003D4747"/>
    <w:rsid w:val="003D5F06"/>
    <w:rsid w:val="003E0A8F"/>
    <w:rsid w:val="003E2147"/>
    <w:rsid w:val="003E22EB"/>
    <w:rsid w:val="003E3D9F"/>
    <w:rsid w:val="003F7A1E"/>
    <w:rsid w:val="00400485"/>
    <w:rsid w:val="00401B37"/>
    <w:rsid w:val="00403EC6"/>
    <w:rsid w:val="004062AA"/>
    <w:rsid w:val="00406E33"/>
    <w:rsid w:val="00410BDA"/>
    <w:rsid w:val="004140FE"/>
    <w:rsid w:val="0041442B"/>
    <w:rsid w:val="0041518A"/>
    <w:rsid w:val="00420429"/>
    <w:rsid w:val="00422533"/>
    <w:rsid w:val="00422F39"/>
    <w:rsid w:val="0042407E"/>
    <w:rsid w:val="00426B11"/>
    <w:rsid w:val="00427E66"/>
    <w:rsid w:val="004314C6"/>
    <w:rsid w:val="00432D7B"/>
    <w:rsid w:val="004330C8"/>
    <w:rsid w:val="004342A5"/>
    <w:rsid w:val="00440AEB"/>
    <w:rsid w:val="00441444"/>
    <w:rsid w:val="00441CA0"/>
    <w:rsid w:val="004449E7"/>
    <w:rsid w:val="00451DDD"/>
    <w:rsid w:val="00452F2C"/>
    <w:rsid w:val="00460D0D"/>
    <w:rsid w:val="004657C1"/>
    <w:rsid w:val="00473F34"/>
    <w:rsid w:val="0047406D"/>
    <w:rsid w:val="00474C8D"/>
    <w:rsid w:val="00474F53"/>
    <w:rsid w:val="0047691B"/>
    <w:rsid w:val="00476FEB"/>
    <w:rsid w:val="00481B6F"/>
    <w:rsid w:val="0048500D"/>
    <w:rsid w:val="0048568E"/>
    <w:rsid w:val="0048593F"/>
    <w:rsid w:val="00485ECE"/>
    <w:rsid w:val="004874F3"/>
    <w:rsid w:val="00490809"/>
    <w:rsid w:val="004952E3"/>
    <w:rsid w:val="00495370"/>
    <w:rsid w:val="0049711E"/>
    <w:rsid w:val="004A0C2E"/>
    <w:rsid w:val="004A1689"/>
    <w:rsid w:val="004A37B1"/>
    <w:rsid w:val="004A62CF"/>
    <w:rsid w:val="004B119B"/>
    <w:rsid w:val="004B11C7"/>
    <w:rsid w:val="004B2CF8"/>
    <w:rsid w:val="004B320E"/>
    <w:rsid w:val="004C10FF"/>
    <w:rsid w:val="004C408E"/>
    <w:rsid w:val="004C5A64"/>
    <w:rsid w:val="004C5EBB"/>
    <w:rsid w:val="004D12EB"/>
    <w:rsid w:val="004D159C"/>
    <w:rsid w:val="004D2815"/>
    <w:rsid w:val="004D2BB3"/>
    <w:rsid w:val="004D61DB"/>
    <w:rsid w:val="004D656E"/>
    <w:rsid w:val="004E180E"/>
    <w:rsid w:val="004E2989"/>
    <w:rsid w:val="004E2B55"/>
    <w:rsid w:val="004E37AF"/>
    <w:rsid w:val="004E4CD0"/>
    <w:rsid w:val="004E5C51"/>
    <w:rsid w:val="004E7C8A"/>
    <w:rsid w:val="004F251D"/>
    <w:rsid w:val="004F7A25"/>
    <w:rsid w:val="004F7A8E"/>
    <w:rsid w:val="00500395"/>
    <w:rsid w:val="00503BC7"/>
    <w:rsid w:val="00506487"/>
    <w:rsid w:val="00510247"/>
    <w:rsid w:val="00511DD5"/>
    <w:rsid w:val="00512D89"/>
    <w:rsid w:val="00514A9F"/>
    <w:rsid w:val="00516798"/>
    <w:rsid w:val="005169BE"/>
    <w:rsid w:val="00520B71"/>
    <w:rsid w:val="00521A2A"/>
    <w:rsid w:val="00524EDD"/>
    <w:rsid w:val="0052531F"/>
    <w:rsid w:val="005338AB"/>
    <w:rsid w:val="00534323"/>
    <w:rsid w:val="005355CF"/>
    <w:rsid w:val="005356E3"/>
    <w:rsid w:val="00542E60"/>
    <w:rsid w:val="00543E80"/>
    <w:rsid w:val="00544E1F"/>
    <w:rsid w:val="005475C2"/>
    <w:rsid w:val="0055288C"/>
    <w:rsid w:val="00554480"/>
    <w:rsid w:val="00555010"/>
    <w:rsid w:val="0055509F"/>
    <w:rsid w:val="00555F27"/>
    <w:rsid w:val="00556829"/>
    <w:rsid w:val="00562FA3"/>
    <w:rsid w:val="0056550C"/>
    <w:rsid w:val="00567AA5"/>
    <w:rsid w:val="00567D04"/>
    <w:rsid w:val="00570E7E"/>
    <w:rsid w:val="00571AD7"/>
    <w:rsid w:val="00571FB5"/>
    <w:rsid w:val="00576511"/>
    <w:rsid w:val="00580F0D"/>
    <w:rsid w:val="00580FE8"/>
    <w:rsid w:val="0058250D"/>
    <w:rsid w:val="00583D43"/>
    <w:rsid w:val="00584BD8"/>
    <w:rsid w:val="00586375"/>
    <w:rsid w:val="00590C2B"/>
    <w:rsid w:val="00593072"/>
    <w:rsid w:val="00596AE5"/>
    <w:rsid w:val="00596BA7"/>
    <w:rsid w:val="005976E1"/>
    <w:rsid w:val="005A279D"/>
    <w:rsid w:val="005A6315"/>
    <w:rsid w:val="005B1DFA"/>
    <w:rsid w:val="005B4527"/>
    <w:rsid w:val="005B6DF5"/>
    <w:rsid w:val="005B7DAB"/>
    <w:rsid w:val="005C05CD"/>
    <w:rsid w:val="005C14AB"/>
    <w:rsid w:val="005C4069"/>
    <w:rsid w:val="005C5F32"/>
    <w:rsid w:val="005C5F7D"/>
    <w:rsid w:val="005C63E3"/>
    <w:rsid w:val="005C7CC2"/>
    <w:rsid w:val="005D1B85"/>
    <w:rsid w:val="005D2C11"/>
    <w:rsid w:val="005D3C21"/>
    <w:rsid w:val="005D7C0F"/>
    <w:rsid w:val="005E3581"/>
    <w:rsid w:val="005E3D14"/>
    <w:rsid w:val="005E5D9C"/>
    <w:rsid w:val="005E63E2"/>
    <w:rsid w:val="005E708F"/>
    <w:rsid w:val="005E72E8"/>
    <w:rsid w:val="005F0E84"/>
    <w:rsid w:val="005F52F0"/>
    <w:rsid w:val="005F5636"/>
    <w:rsid w:val="005F70B3"/>
    <w:rsid w:val="005F73BA"/>
    <w:rsid w:val="006031CE"/>
    <w:rsid w:val="00604005"/>
    <w:rsid w:val="006058B8"/>
    <w:rsid w:val="006061B9"/>
    <w:rsid w:val="00607431"/>
    <w:rsid w:val="0061440D"/>
    <w:rsid w:val="00616220"/>
    <w:rsid w:val="00617E3D"/>
    <w:rsid w:val="00623365"/>
    <w:rsid w:val="00623AAE"/>
    <w:rsid w:val="00623E64"/>
    <w:rsid w:val="00625750"/>
    <w:rsid w:val="00626AF8"/>
    <w:rsid w:val="006273FE"/>
    <w:rsid w:val="00636202"/>
    <w:rsid w:val="00636782"/>
    <w:rsid w:val="006466D4"/>
    <w:rsid w:val="006471D0"/>
    <w:rsid w:val="00647D0A"/>
    <w:rsid w:val="00651308"/>
    <w:rsid w:val="00652F08"/>
    <w:rsid w:val="0065568E"/>
    <w:rsid w:val="0065600A"/>
    <w:rsid w:val="00661254"/>
    <w:rsid w:val="006644C6"/>
    <w:rsid w:val="00664F1F"/>
    <w:rsid w:val="0066653F"/>
    <w:rsid w:val="006670BB"/>
    <w:rsid w:val="006676B1"/>
    <w:rsid w:val="006700EA"/>
    <w:rsid w:val="0067785C"/>
    <w:rsid w:val="006A3B36"/>
    <w:rsid w:val="006A6EBC"/>
    <w:rsid w:val="006A7958"/>
    <w:rsid w:val="006B2EC0"/>
    <w:rsid w:val="006B352E"/>
    <w:rsid w:val="006B3E9C"/>
    <w:rsid w:val="006B4757"/>
    <w:rsid w:val="006B76E0"/>
    <w:rsid w:val="006C147E"/>
    <w:rsid w:val="006C1C90"/>
    <w:rsid w:val="006C30BA"/>
    <w:rsid w:val="006C32F7"/>
    <w:rsid w:val="006C4256"/>
    <w:rsid w:val="006C444A"/>
    <w:rsid w:val="006C5035"/>
    <w:rsid w:val="006D01DA"/>
    <w:rsid w:val="006D29C7"/>
    <w:rsid w:val="006D5A5C"/>
    <w:rsid w:val="006E0703"/>
    <w:rsid w:val="006E2F49"/>
    <w:rsid w:val="006F0000"/>
    <w:rsid w:val="006F040F"/>
    <w:rsid w:val="006F587C"/>
    <w:rsid w:val="006F6341"/>
    <w:rsid w:val="006F7554"/>
    <w:rsid w:val="00701712"/>
    <w:rsid w:val="00707DEF"/>
    <w:rsid w:val="0071428E"/>
    <w:rsid w:val="00724273"/>
    <w:rsid w:val="00730265"/>
    <w:rsid w:val="00732A9B"/>
    <w:rsid w:val="00732B6E"/>
    <w:rsid w:val="00732E62"/>
    <w:rsid w:val="007354B1"/>
    <w:rsid w:val="00737B22"/>
    <w:rsid w:val="00743C1B"/>
    <w:rsid w:val="00744192"/>
    <w:rsid w:val="00744320"/>
    <w:rsid w:val="00744458"/>
    <w:rsid w:val="007450E0"/>
    <w:rsid w:val="0075541F"/>
    <w:rsid w:val="00755DF8"/>
    <w:rsid w:val="00755F3C"/>
    <w:rsid w:val="00766B17"/>
    <w:rsid w:val="00771D40"/>
    <w:rsid w:val="007752E0"/>
    <w:rsid w:val="00775768"/>
    <w:rsid w:val="007758E5"/>
    <w:rsid w:val="00775E52"/>
    <w:rsid w:val="00780AE0"/>
    <w:rsid w:val="007823E7"/>
    <w:rsid w:val="00782502"/>
    <w:rsid w:val="00785833"/>
    <w:rsid w:val="00786A44"/>
    <w:rsid w:val="00786C98"/>
    <w:rsid w:val="00787544"/>
    <w:rsid w:val="0078775A"/>
    <w:rsid w:val="007942B0"/>
    <w:rsid w:val="0079582B"/>
    <w:rsid w:val="00796435"/>
    <w:rsid w:val="0079753B"/>
    <w:rsid w:val="007975D3"/>
    <w:rsid w:val="007976CB"/>
    <w:rsid w:val="00797838"/>
    <w:rsid w:val="007A5BDA"/>
    <w:rsid w:val="007B2209"/>
    <w:rsid w:val="007B38F8"/>
    <w:rsid w:val="007B4997"/>
    <w:rsid w:val="007B6092"/>
    <w:rsid w:val="007C0E32"/>
    <w:rsid w:val="007C111C"/>
    <w:rsid w:val="007C624C"/>
    <w:rsid w:val="007D3D5E"/>
    <w:rsid w:val="007E342F"/>
    <w:rsid w:val="007E4195"/>
    <w:rsid w:val="007E6169"/>
    <w:rsid w:val="007E6639"/>
    <w:rsid w:val="007F1477"/>
    <w:rsid w:val="007F3B93"/>
    <w:rsid w:val="007F4282"/>
    <w:rsid w:val="007F663F"/>
    <w:rsid w:val="007F6AA8"/>
    <w:rsid w:val="007F7111"/>
    <w:rsid w:val="00801876"/>
    <w:rsid w:val="00803494"/>
    <w:rsid w:val="00803507"/>
    <w:rsid w:val="00804907"/>
    <w:rsid w:val="00804CFD"/>
    <w:rsid w:val="0080692C"/>
    <w:rsid w:val="0081335E"/>
    <w:rsid w:val="00813A16"/>
    <w:rsid w:val="0081445D"/>
    <w:rsid w:val="00817659"/>
    <w:rsid w:val="00820158"/>
    <w:rsid w:val="00827106"/>
    <w:rsid w:val="0083023D"/>
    <w:rsid w:val="00835105"/>
    <w:rsid w:val="0083529E"/>
    <w:rsid w:val="00840B56"/>
    <w:rsid w:val="00843020"/>
    <w:rsid w:val="00853570"/>
    <w:rsid w:val="00854362"/>
    <w:rsid w:val="00854FF6"/>
    <w:rsid w:val="00856F80"/>
    <w:rsid w:val="00861A57"/>
    <w:rsid w:val="00862959"/>
    <w:rsid w:val="00863973"/>
    <w:rsid w:val="00863B11"/>
    <w:rsid w:val="00863F8A"/>
    <w:rsid w:val="008665E3"/>
    <w:rsid w:val="00870811"/>
    <w:rsid w:val="0087232C"/>
    <w:rsid w:val="008730E4"/>
    <w:rsid w:val="00873904"/>
    <w:rsid w:val="0088102B"/>
    <w:rsid w:val="00883E11"/>
    <w:rsid w:val="0089089B"/>
    <w:rsid w:val="00892825"/>
    <w:rsid w:val="008932BC"/>
    <w:rsid w:val="008972CC"/>
    <w:rsid w:val="008A1AEC"/>
    <w:rsid w:val="008A1B83"/>
    <w:rsid w:val="008A2840"/>
    <w:rsid w:val="008A4E56"/>
    <w:rsid w:val="008A65D2"/>
    <w:rsid w:val="008B0130"/>
    <w:rsid w:val="008B1047"/>
    <w:rsid w:val="008B39D2"/>
    <w:rsid w:val="008B3B32"/>
    <w:rsid w:val="008B4FE4"/>
    <w:rsid w:val="008B572D"/>
    <w:rsid w:val="008C01B7"/>
    <w:rsid w:val="008C32D5"/>
    <w:rsid w:val="008C38C1"/>
    <w:rsid w:val="008C49D5"/>
    <w:rsid w:val="008C630D"/>
    <w:rsid w:val="008C792C"/>
    <w:rsid w:val="008D1140"/>
    <w:rsid w:val="008D50FD"/>
    <w:rsid w:val="008D6BED"/>
    <w:rsid w:val="008E2781"/>
    <w:rsid w:val="008E2A94"/>
    <w:rsid w:val="008E3123"/>
    <w:rsid w:val="008E3325"/>
    <w:rsid w:val="008E4EF6"/>
    <w:rsid w:val="008E5E94"/>
    <w:rsid w:val="0090230C"/>
    <w:rsid w:val="00903197"/>
    <w:rsid w:val="009053FA"/>
    <w:rsid w:val="00907C64"/>
    <w:rsid w:val="00912A9B"/>
    <w:rsid w:val="00915F41"/>
    <w:rsid w:val="00917F04"/>
    <w:rsid w:val="00920EE6"/>
    <w:rsid w:val="00921DB5"/>
    <w:rsid w:val="00921EBC"/>
    <w:rsid w:val="00923419"/>
    <w:rsid w:val="00925516"/>
    <w:rsid w:val="009257A9"/>
    <w:rsid w:val="00931651"/>
    <w:rsid w:val="009401EA"/>
    <w:rsid w:val="00943993"/>
    <w:rsid w:val="00945215"/>
    <w:rsid w:val="00947954"/>
    <w:rsid w:val="00950E0C"/>
    <w:rsid w:val="00953347"/>
    <w:rsid w:val="00961C48"/>
    <w:rsid w:val="0096371F"/>
    <w:rsid w:val="00963846"/>
    <w:rsid w:val="00967ED5"/>
    <w:rsid w:val="00967F45"/>
    <w:rsid w:val="00974667"/>
    <w:rsid w:val="009751E5"/>
    <w:rsid w:val="00975800"/>
    <w:rsid w:val="009830C2"/>
    <w:rsid w:val="00985A31"/>
    <w:rsid w:val="00985DF7"/>
    <w:rsid w:val="00985EB7"/>
    <w:rsid w:val="009914E4"/>
    <w:rsid w:val="00993C1D"/>
    <w:rsid w:val="00997737"/>
    <w:rsid w:val="009A079A"/>
    <w:rsid w:val="009A1FF9"/>
    <w:rsid w:val="009A2D34"/>
    <w:rsid w:val="009B0B55"/>
    <w:rsid w:val="009B14A3"/>
    <w:rsid w:val="009B3717"/>
    <w:rsid w:val="009B4A57"/>
    <w:rsid w:val="009B5770"/>
    <w:rsid w:val="009B7DFA"/>
    <w:rsid w:val="009C0033"/>
    <w:rsid w:val="009C11B4"/>
    <w:rsid w:val="009C265B"/>
    <w:rsid w:val="009C3271"/>
    <w:rsid w:val="009C3762"/>
    <w:rsid w:val="009C5315"/>
    <w:rsid w:val="009C6C98"/>
    <w:rsid w:val="009D2053"/>
    <w:rsid w:val="009D457C"/>
    <w:rsid w:val="009D5BED"/>
    <w:rsid w:val="009E18C4"/>
    <w:rsid w:val="009E2822"/>
    <w:rsid w:val="009E364B"/>
    <w:rsid w:val="009E3CD4"/>
    <w:rsid w:val="009E63D1"/>
    <w:rsid w:val="009E7639"/>
    <w:rsid w:val="009F1EE2"/>
    <w:rsid w:val="009F25AD"/>
    <w:rsid w:val="009F4D79"/>
    <w:rsid w:val="009F5104"/>
    <w:rsid w:val="009F5EFE"/>
    <w:rsid w:val="00A001CC"/>
    <w:rsid w:val="00A0020C"/>
    <w:rsid w:val="00A011C8"/>
    <w:rsid w:val="00A02485"/>
    <w:rsid w:val="00A03F44"/>
    <w:rsid w:val="00A0589A"/>
    <w:rsid w:val="00A064FD"/>
    <w:rsid w:val="00A07222"/>
    <w:rsid w:val="00A22362"/>
    <w:rsid w:val="00A22FAF"/>
    <w:rsid w:val="00A25535"/>
    <w:rsid w:val="00A2795A"/>
    <w:rsid w:val="00A32D8A"/>
    <w:rsid w:val="00A34B7F"/>
    <w:rsid w:val="00A41CFE"/>
    <w:rsid w:val="00A41F34"/>
    <w:rsid w:val="00A42F7A"/>
    <w:rsid w:val="00A42FAC"/>
    <w:rsid w:val="00A46229"/>
    <w:rsid w:val="00A47035"/>
    <w:rsid w:val="00A47C5C"/>
    <w:rsid w:val="00A50068"/>
    <w:rsid w:val="00A52F1F"/>
    <w:rsid w:val="00A57DB9"/>
    <w:rsid w:val="00A615AE"/>
    <w:rsid w:val="00A622B1"/>
    <w:rsid w:val="00A62C30"/>
    <w:rsid w:val="00A632E8"/>
    <w:rsid w:val="00A6493C"/>
    <w:rsid w:val="00A6544F"/>
    <w:rsid w:val="00A65C5C"/>
    <w:rsid w:val="00A67965"/>
    <w:rsid w:val="00A7081F"/>
    <w:rsid w:val="00A7186A"/>
    <w:rsid w:val="00A80EA7"/>
    <w:rsid w:val="00A823BA"/>
    <w:rsid w:val="00A84D03"/>
    <w:rsid w:val="00A869F2"/>
    <w:rsid w:val="00A86E61"/>
    <w:rsid w:val="00A87F63"/>
    <w:rsid w:val="00A94994"/>
    <w:rsid w:val="00A97362"/>
    <w:rsid w:val="00AA0340"/>
    <w:rsid w:val="00AA04F2"/>
    <w:rsid w:val="00AA3040"/>
    <w:rsid w:val="00AA3268"/>
    <w:rsid w:val="00AB016D"/>
    <w:rsid w:val="00AB0592"/>
    <w:rsid w:val="00AB23E4"/>
    <w:rsid w:val="00AB4393"/>
    <w:rsid w:val="00AB4B93"/>
    <w:rsid w:val="00AB663C"/>
    <w:rsid w:val="00AB6996"/>
    <w:rsid w:val="00AC0098"/>
    <w:rsid w:val="00AC1767"/>
    <w:rsid w:val="00AC38D8"/>
    <w:rsid w:val="00AC5D63"/>
    <w:rsid w:val="00AC6094"/>
    <w:rsid w:val="00AC7937"/>
    <w:rsid w:val="00AD13BC"/>
    <w:rsid w:val="00AD54BC"/>
    <w:rsid w:val="00AD5CF6"/>
    <w:rsid w:val="00AD67B1"/>
    <w:rsid w:val="00AE26D8"/>
    <w:rsid w:val="00AE2B7B"/>
    <w:rsid w:val="00AE384C"/>
    <w:rsid w:val="00AF2444"/>
    <w:rsid w:val="00AF5003"/>
    <w:rsid w:val="00AF6109"/>
    <w:rsid w:val="00B005D0"/>
    <w:rsid w:val="00B018C4"/>
    <w:rsid w:val="00B05D34"/>
    <w:rsid w:val="00B07F1D"/>
    <w:rsid w:val="00B1035C"/>
    <w:rsid w:val="00B151C3"/>
    <w:rsid w:val="00B1588B"/>
    <w:rsid w:val="00B16482"/>
    <w:rsid w:val="00B16D6F"/>
    <w:rsid w:val="00B24CB3"/>
    <w:rsid w:val="00B25096"/>
    <w:rsid w:val="00B25418"/>
    <w:rsid w:val="00B264A4"/>
    <w:rsid w:val="00B361F5"/>
    <w:rsid w:val="00B36347"/>
    <w:rsid w:val="00B42616"/>
    <w:rsid w:val="00B4381D"/>
    <w:rsid w:val="00B45E0D"/>
    <w:rsid w:val="00B50215"/>
    <w:rsid w:val="00B51ADC"/>
    <w:rsid w:val="00B55EFF"/>
    <w:rsid w:val="00B56076"/>
    <w:rsid w:val="00B56376"/>
    <w:rsid w:val="00B57C33"/>
    <w:rsid w:val="00B57FD8"/>
    <w:rsid w:val="00B642C6"/>
    <w:rsid w:val="00B6710D"/>
    <w:rsid w:val="00B67C8D"/>
    <w:rsid w:val="00B71804"/>
    <w:rsid w:val="00B74572"/>
    <w:rsid w:val="00B8117D"/>
    <w:rsid w:val="00B826DA"/>
    <w:rsid w:val="00B83A47"/>
    <w:rsid w:val="00B91EDF"/>
    <w:rsid w:val="00BA12F4"/>
    <w:rsid w:val="00BA3E9F"/>
    <w:rsid w:val="00BA4158"/>
    <w:rsid w:val="00BA5D25"/>
    <w:rsid w:val="00BB14A8"/>
    <w:rsid w:val="00BB305D"/>
    <w:rsid w:val="00BB35DA"/>
    <w:rsid w:val="00BB3E52"/>
    <w:rsid w:val="00BC1147"/>
    <w:rsid w:val="00BC3BF6"/>
    <w:rsid w:val="00BC50D7"/>
    <w:rsid w:val="00BC5107"/>
    <w:rsid w:val="00BD77A6"/>
    <w:rsid w:val="00BE0518"/>
    <w:rsid w:val="00BE2582"/>
    <w:rsid w:val="00BE5E01"/>
    <w:rsid w:val="00BE6EB9"/>
    <w:rsid w:val="00BE70ED"/>
    <w:rsid w:val="00BE7BF5"/>
    <w:rsid w:val="00BF12A9"/>
    <w:rsid w:val="00BF2DE8"/>
    <w:rsid w:val="00BF66B0"/>
    <w:rsid w:val="00C0416E"/>
    <w:rsid w:val="00C074AD"/>
    <w:rsid w:val="00C10B0D"/>
    <w:rsid w:val="00C1165E"/>
    <w:rsid w:val="00C16E32"/>
    <w:rsid w:val="00C172AA"/>
    <w:rsid w:val="00C218D0"/>
    <w:rsid w:val="00C268DF"/>
    <w:rsid w:val="00C26D0E"/>
    <w:rsid w:val="00C31CC1"/>
    <w:rsid w:val="00C32B40"/>
    <w:rsid w:val="00C43644"/>
    <w:rsid w:val="00C43FAC"/>
    <w:rsid w:val="00C469CA"/>
    <w:rsid w:val="00C53A72"/>
    <w:rsid w:val="00C54AC3"/>
    <w:rsid w:val="00C573A0"/>
    <w:rsid w:val="00C57522"/>
    <w:rsid w:val="00C60F24"/>
    <w:rsid w:val="00C63E0C"/>
    <w:rsid w:val="00C66E7E"/>
    <w:rsid w:val="00C67700"/>
    <w:rsid w:val="00C7047E"/>
    <w:rsid w:val="00C71507"/>
    <w:rsid w:val="00C72E1C"/>
    <w:rsid w:val="00C7457C"/>
    <w:rsid w:val="00C767D5"/>
    <w:rsid w:val="00C824E6"/>
    <w:rsid w:val="00C82680"/>
    <w:rsid w:val="00C82883"/>
    <w:rsid w:val="00C847AB"/>
    <w:rsid w:val="00C85578"/>
    <w:rsid w:val="00C87537"/>
    <w:rsid w:val="00C87D69"/>
    <w:rsid w:val="00C91539"/>
    <w:rsid w:val="00CA4F4C"/>
    <w:rsid w:val="00CA752A"/>
    <w:rsid w:val="00CB20F9"/>
    <w:rsid w:val="00CB2A22"/>
    <w:rsid w:val="00CB2EA4"/>
    <w:rsid w:val="00CB70E9"/>
    <w:rsid w:val="00CC2558"/>
    <w:rsid w:val="00CD4787"/>
    <w:rsid w:val="00CD6463"/>
    <w:rsid w:val="00CD7744"/>
    <w:rsid w:val="00CD77FD"/>
    <w:rsid w:val="00CE12F4"/>
    <w:rsid w:val="00CE23E9"/>
    <w:rsid w:val="00CE2786"/>
    <w:rsid w:val="00CE33BF"/>
    <w:rsid w:val="00CE49FA"/>
    <w:rsid w:val="00CE5DFF"/>
    <w:rsid w:val="00CE7919"/>
    <w:rsid w:val="00CE7CC2"/>
    <w:rsid w:val="00CE7D56"/>
    <w:rsid w:val="00CF57D3"/>
    <w:rsid w:val="00CF6921"/>
    <w:rsid w:val="00D02175"/>
    <w:rsid w:val="00D03018"/>
    <w:rsid w:val="00D03FD2"/>
    <w:rsid w:val="00D063EE"/>
    <w:rsid w:val="00D0781C"/>
    <w:rsid w:val="00D078DB"/>
    <w:rsid w:val="00D11F1E"/>
    <w:rsid w:val="00D158F4"/>
    <w:rsid w:val="00D20246"/>
    <w:rsid w:val="00D20E8F"/>
    <w:rsid w:val="00D25EFD"/>
    <w:rsid w:val="00D26386"/>
    <w:rsid w:val="00D27B3A"/>
    <w:rsid w:val="00D27DB6"/>
    <w:rsid w:val="00D302F4"/>
    <w:rsid w:val="00D3149E"/>
    <w:rsid w:val="00D32D15"/>
    <w:rsid w:val="00D32F06"/>
    <w:rsid w:val="00D42E0E"/>
    <w:rsid w:val="00D44356"/>
    <w:rsid w:val="00D459A1"/>
    <w:rsid w:val="00D4777D"/>
    <w:rsid w:val="00D55C77"/>
    <w:rsid w:val="00D56EAA"/>
    <w:rsid w:val="00D6008A"/>
    <w:rsid w:val="00D60BA7"/>
    <w:rsid w:val="00D61BC2"/>
    <w:rsid w:val="00D6591D"/>
    <w:rsid w:val="00D70852"/>
    <w:rsid w:val="00D70884"/>
    <w:rsid w:val="00D73B9C"/>
    <w:rsid w:val="00D92754"/>
    <w:rsid w:val="00D93115"/>
    <w:rsid w:val="00D9451E"/>
    <w:rsid w:val="00D94A24"/>
    <w:rsid w:val="00D95F1A"/>
    <w:rsid w:val="00DA0AA5"/>
    <w:rsid w:val="00DA0DFB"/>
    <w:rsid w:val="00DA1D4C"/>
    <w:rsid w:val="00DA1F89"/>
    <w:rsid w:val="00DA2DC3"/>
    <w:rsid w:val="00DA39A8"/>
    <w:rsid w:val="00DA75F0"/>
    <w:rsid w:val="00DA7C43"/>
    <w:rsid w:val="00DB06BD"/>
    <w:rsid w:val="00DB51C1"/>
    <w:rsid w:val="00DC26B6"/>
    <w:rsid w:val="00DD12F3"/>
    <w:rsid w:val="00DD69B4"/>
    <w:rsid w:val="00DD6BAA"/>
    <w:rsid w:val="00DD758C"/>
    <w:rsid w:val="00DD79FD"/>
    <w:rsid w:val="00DE1868"/>
    <w:rsid w:val="00DF0D82"/>
    <w:rsid w:val="00DF29E7"/>
    <w:rsid w:val="00DF594D"/>
    <w:rsid w:val="00DF637D"/>
    <w:rsid w:val="00DF6DA4"/>
    <w:rsid w:val="00DF784D"/>
    <w:rsid w:val="00DF7AAF"/>
    <w:rsid w:val="00E05CD4"/>
    <w:rsid w:val="00E06F1D"/>
    <w:rsid w:val="00E07FE6"/>
    <w:rsid w:val="00E12D4C"/>
    <w:rsid w:val="00E2070B"/>
    <w:rsid w:val="00E21FDC"/>
    <w:rsid w:val="00E3042F"/>
    <w:rsid w:val="00E44006"/>
    <w:rsid w:val="00E44847"/>
    <w:rsid w:val="00E452DE"/>
    <w:rsid w:val="00E461A1"/>
    <w:rsid w:val="00E505C2"/>
    <w:rsid w:val="00E51775"/>
    <w:rsid w:val="00E55B9E"/>
    <w:rsid w:val="00E609B6"/>
    <w:rsid w:val="00E62738"/>
    <w:rsid w:val="00E64817"/>
    <w:rsid w:val="00E64E5C"/>
    <w:rsid w:val="00E67569"/>
    <w:rsid w:val="00E705B7"/>
    <w:rsid w:val="00E706C1"/>
    <w:rsid w:val="00E70AD5"/>
    <w:rsid w:val="00E72676"/>
    <w:rsid w:val="00E729C4"/>
    <w:rsid w:val="00E73144"/>
    <w:rsid w:val="00E73784"/>
    <w:rsid w:val="00E77EEF"/>
    <w:rsid w:val="00E80AD1"/>
    <w:rsid w:val="00E82C79"/>
    <w:rsid w:val="00E8498B"/>
    <w:rsid w:val="00E84FC6"/>
    <w:rsid w:val="00E8748F"/>
    <w:rsid w:val="00E92183"/>
    <w:rsid w:val="00E92D0D"/>
    <w:rsid w:val="00E933C2"/>
    <w:rsid w:val="00E94992"/>
    <w:rsid w:val="00EA08D6"/>
    <w:rsid w:val="00EA0D9E"/>
    <w:rsid w:val="00EA29FA"/>
    <w:rsid w:val="00EA596F"/>
    <w:rsid w:val="00EA6941"/>
    <w:rsid w:val="00EB2859"/>
    <w:rsid w:val="00EC35E1"/>
    <w:rsid w:val="00EC3A91"/>
    <w:rsid w:val="00EC5589"/>
    <w:rsid w:val="00EC6033"/>
    <w:rsid w:val="00EC6AD4"/>
    <w:rsid w:val="00ED0A06"/>
    <w:rsid w:val="00ED195E"/>
    <w:rsid w:val="00ED240D"/>
    <w:rsid w:val="00ED2BDB"/>
    <w:rsid w:val="00ED3336"/>
    <w:rsid w:val="00ED62A9"/>
    <w:rsid w:val="00ED6798"/>
    <w:rsid w:val="00ED6E27"/>
    <w:rsid w:val="00ED7467"/>
    <w:rsid w:val="00EE21BE"/>
    <w:rsid w:val="00EE3106"/>
    <w:rsid w:val="00EF0538"/>
    <w:rsid w:val="00EF17B1"/>
    <w:rsid w:val="00EF4E1E"/>
    <w:rsid w:val="00EF4E4E"/>
    <w:rsid w:val="00EF7F0C"/>
    <w:rsid w:val="00F0005F"/>
    <w:rsid w:val="00F008F7"/>
    <w:rsid w:val="00F02FEB"/>
    <w:rsid w:val="00F0315A"/>
    <w:rsid w:val="00F03A19"/>
    <w:rsid w:val="00F05EA2"/>
    <w:rsid w:val="00F06F20"/>
    <w:rsid w:val="00F1270F"/>
    <w:rsid w:val="00F12C4F"/>
    <w:rsid w:val="00F15311"/>
    <w:rsid w:val="00F16033"/>
    <w:rsid w:val="00F203F1"/>
    <w:rsid w:val="00F24449"/>
    <w:rsid w:val="00F24B64"/>
    <w:rsid w:val="00F30444"/>
    <w:rsid w:val="00F310E9"/>
    <w:rsid w:val="00F316E2"/>
    <w:rsid w:val="00F34EFD"/>
    <w:rsid w:val="00F417B1"/>
    <w:rsid w:val="00F43195"/>
    <w:rsid w:val="00F432C1"/>
    <w:rsid w:val="00F465EC"/>
    <w:rsid w:val="00F54BFB"/>
    <w:rsid w:val="00F56B9D"/>
    <w:rsid w:val="00F609E8"/>
    <w:rsid w:val="00F67CD6"/>
    <w:rsid w:val="00F738F5"/>
    <w:rsid w:val="00F748D4"/>
    <w:rsid w:val="00F80133"/>
    <w:rsid w:val="00F8057F"/>
    <w:rsid w:val="00F847B3"/>
    <w:rsid w:val="00F85714"/>
    <w:rsid w:val="00F85A08"/>
    <w:rsid w:val="00F86EA9"/>
    <w:rsid w:val="00F90E56"/>
    <w:rsid w:val="00F92EC2"/>
    <w:rsid w:val="00F94155"/>
    <w:rsid w:val="00F94410"/>
    <w:rsid w:val="00FA0FF0"/>
    <w:rsid w:val="00FA129E"/>
    <w:rsid w:val="00FA272D"/>
    <w:rsid w:val="00FA4CC5"/>
    <w:rsid w:val="00FA7C35"/>
    <w:rsid w:val="00FB05B1"/>
    <w:rsid w:val="00FB2684"/>
    <w:rsid w:val="00FB420B"/>
    <w:rsid w:val="00FC0095"/>
    <w:rsid w:val="00FC0B73"/>
    <w:rsid w:val="00FC7312"/>
    <w:rsid w:val="00FD0FDD"/>
    <w:rsid w:val="00FD4474"/>
    <w:rsid w:val="00FD5BF7"/>
    <w:rsid w:val="00FE0DEB"/>
    <w:rsid w:val="00FE16B8"/>
    <w:rsid w:val="00FE365F"/>
    <w:rsid w:val="00FE4163"/>
    <w:rsid w:val="00FE5387"/>
    <w:rsid w:val="00FE79E3"/>
    <w:rsid w:val="00FF19A7"/>
    <w:rsid w:val="00FF3044"/>
    <w:rsid w:val="00FF32D7"/>
    <w:rsid w:val="00FF57EC"/>
    <w:rsid w:val="00FF66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98EA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158F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152FE"/>
    <w:pPr>
      <w:keepNext/>
      <w:tabs>
        <w:tab w:val="left" w:pos="426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9152FE"/>
    <w:pPr>
      <w:keepNext/>
      <w:tabs>
        <w:tab w:val="left" w:pos="426"/>
      </w:tabs>
      <w:spacing w:before="240" w:after="120"/>
      <w:jc w:val="both"/>
      <w:outlineLvl w:val="1"/>
    </w:pPr>
    <w:rPr>
      <w:b/>
      <w:iCs/>
    </w:rPr>
  </w:style>
  <w:style w:type="paragraph" w:styleId="berschrift3">
    <w:name w:val="heading 3"/>
    <w:basedOn w:val="Standard"/>
    <w:next w:val="Standard"/>
    <w:qFormat/>
    <w:rsid w:val="009152FE"/>
    <w:pPr>
      <w:keepNext/>
      <w:tabs>
        <w:tab w:val="left" w:pos="426"/>
      </w:tabs>
      <w:spacing w:before="240" w:after="60"/>
      <w:outlineLvl w:val="2"/>
    </w:pPr>
    <w:rPr>
      <w:rFonts w:ascii="Verdana" w:hAnsi="Verdana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hrZeichen-Zeile-Kopf">
    <w:name w:val="Ihr Zeichen-Zeile - Kopf"/>
    <w:basedOn w:val="Standard"/>
    <w:rsid w:val="00776591"/>
    <w:pPr>
      <w:tabs>
        <w:tab w:val="left" w:pos="2126"/>
        <w:tab w:val="left" w:pos="3969"/>
        <w:tab w:val="left" w:pos="7796"/>
      </w:tabs>
      <w:spacing w:after="40"/>
      <w:jc w:val="both"/>
    </w:pPr>
    <w:rPr>
      <w:sz w:val="12"/>
    </w:rPr>
  </w:style>
  <w:style w:type="paragraph" w:styleId="Kopfzeile">
    <w:name w:val="header"/>
    <w:basedOn w:val="Standard"/>
    <w:link w:val="KopfzeileZchn"/>
    <w:rsid w:val="00731D06"/>
    <w:pPr>
      <w:tabs>
        <w:tab w:val="center" w:pos="4536"/>
        <w:tab w:val="right" w:pos="9072"/>
      </w:tabs>
    </w:pPr>
    <w:rPr>
      <w:rFonts w:ascii="Verdana" w:hAnsi="Verdana"/>
      <w:sz w:val="22"/>
      <w:szCs w:val="20"/>
      <w:lang w:val="x-none" w:eastAsia="x-none"/>
    </w:rPr>
  </w:style>
  <w:style w:type="paragraph" w:customStyle="1" w:styleId="IhrZeichen-Zeile-Eintrag">
    <w:name w:val="Ihr Zeichen-Zeile - Eintrag"/>
    <w:basedOn w:val="Standard"/>
    <w:rsid w:val="00776591"/>
    <w:pPr>
      <w:tabs>
        <w:tab w:val="left" w:pos="2126"/>
        <w:tab w:val="left" w:pos="3969"/>
        <w:tab w:val="left" w:pos="7796"/>
      </w:tabs>
      <w:jc w:val="both"/>
    </w:pPr>
    <w:rPr>
      <w:sz w:val="18"/>
    </w:rPr>
  </w:style>
  <w:style w:type="paragraph" w:customStyle="1" w:styleId="StandardBlocksatz">
    <w:name w:val="Standard Blocksatz"/>
    <w:basedOn w:val="Standard"/>
    <w:link w:val="StandardBlocksatzZchn"/>
    <w:rsid w:val="00240F42"/>
    <w:pPr>
      <w:jc w:val="both"/>
    </w:pPr>
    <w:rPr>
      <w:rFonts w:ascii="Verdana" w:hAnsi="Verdana"/>
      <w:sz w:val="22"/>
      <w:szCs w:val="20"/>
    </w:rPr>
  </w:style>
  <w:style w:type="character" w:customStyle="1" w:styleId="StandardBlocksatzZchn">
    <w:name w:val="Standard Blocksatz Zchn"/>
    <w:link w:val="StandardBlocksatz"/>
    <w:rsid w:val="00240F42"/>
    <w:rPr>
      <w:rFonts w:ascii="Verdana" w:hAnsi="Verdana"/>
      <w:sz w:val="22"/>
      <w:lang w:val="de-DE" w:eastAsia="de-DE" w:bidi="ar-SA"/>
    </w:rPr>
  </w:style>
  <w:style w:type="character" w:styleId="Seitenzahl">
    <w:name w:val="page number"/>
    <w:basedOn w:val="Absatz-Standardschriftart"/>
    <w:rsid w:val="00B43B38"/>
  </w:style>
  <w:style w:type="paragraph" w:customStyle="1" w:styleId="Verfasser-Funktion">
    <w:name w:val="Verfasser - Funktion"/>
    <w:basedOn w:val="Standard"/>
    <w:rsid w:val="00240F42"/>
    <w:rPr>
      <w:sz w:val="20"/>
    </w:rPr>
  </w:style>
  <w:style w:type="paragraph" w:styleId="Fuzeile">
    <w:name w:val="footer"/>
    <w:basedOn w:val="Standard"/>
    <w:rsid w:val="00113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3B38"/>
    <w:rPr>
      <w:rFonts w:ascii="Verdana" w:hAnsi="Verdana"/>
      <w:sz w:val="22"/>
    </w:rPr>
  </w:style>
  <w:style w:type="paragraph" w:styleId="Textkrper3">
    <w:name w:val="Body Text 3"/>
    <w:basedOn w:val="Standard"/>
    <w:link w:val="Textkrper3Zchn"/>
    <w:rsid w:val="00D25278"/>
    <w:pPr>
      <w:spacing w:after="120"/>
    </w:pPr>
    <w:rPr>
      <w:rFonts w:ascii="Syntax" w:eastAsia="Times" w:hAnsi="Syntax"/>
      <w:sz w:val="16"/>
      <w:szCs w:val="16"/>
      <w:lang w:val="x-none" w:eastAsia="x-none"/>
    </w:rPr>
  </w:style>
  <w:style w:type="character" w:customStyle="1" w:styleId="Textkrper3Zeichen">
    <w:name w:val="Textkörper 3 Zeichen"/>
    <w:rsid w:val="00D25278"/>
    <w:rPr>
      <w:sz w:val="16"/>
      <w:szCs w:val="16"/>
    </w:rPr>
  </w:style>
  <w:style w:type="character" w:customStyle="1" w:styleId="Textkrper3Zchn">
    <w:name w:val="Textkörper 3 Zchn"/>
    <w:link w:val="Textkrper3"/>
    <w:rsid w:val="00D25278"/>
    <w:rPr>
      <w:rFonts w:ascii="Syntax" w:eastAsia="Times" w:hAnsi="Syntax"/>
      <w:sz w:val="16"/>
      <w:szCs w:val="16"/>
    </w:rPr>
  </w:style>
  <w:style w:type="paragraph" w:customStyle="1" w:styleId="standard0">
    <w:name w:val="standard"/>
    <w:basedOn w:val="Standard"/>
    <w:rsid w:val="00D25278"/>
    <w:rPr>
      <w:rFonts w:ascii="Arial" w:hAnsi="Arial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rsid w:val="0043492B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rsid w:val="0043492B"/>
    <w:rPr>
      <w:rFonts w:ascii="Lucida Grande" w:hAnsi="Lucida Grande"/>
      <w:sz w:val="18"/>
      <w:szCs w:val="18"/>
    </w:rPr>
  </w:style>
  <w:style w:type="character" w:styleId="Hyperlink">
    <w:name w:val="Hyperlink"/>
    <w:rsid w:val="0080464B"/>
    <w:rPr>
      <w:color w:val="0000FF"/>
      <w:u w:val="single"/>
    </w:rPr>
  </w:style>
  <w:style w:type="character" w:styleId="Kommentarzeichen">
    <w:name w:val="annotation reference"/>
    <w:rsid w:val="006F150D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F150D"/>
    <w:rPr>
      <w:lang w:val="x-none" w:eastAsia="x-none"/>
    </w:rPr>
  </w:style>
  <w:style w:type="character" w:customStyle="1" w:styleId="KommentartextZchn">
    <w:name w:val="Kommentartext Zchn"/>
    <w:link w:val="Kommentartext"/>
    <w:rsid w:val="006F150D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6F150D"/>
    <w:rPr>
      <w:b/>
      <w:bCs/>
    </w:rPr>
  </w:style>
  <w:style w:type="character" w:customStyle="1" w:styleId="KommentarthemaZchn">
    <w:name w:val="Kommentarthema Zchn"/>
    <w:link w:val="Kommentarthema"/>
    <w:rsid w:val="006F150D"/>
    <w:rPr>
      <w:b/>
      <w:bCs/>
      <w:sz w:val="24"/>
      <w:szCs w:val="24"/>
    </w:rPr>
  </w:style>
  <w:style w:type="paragraph" w:styleId="Listenabsatz">
    <w:name w:val="List Paragraph"/>
    <w:basedOn w:val="Standard"/>
    <w:rsid w:val="00721AB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D50FD"/>
  </w:style>
  <w:style w:type="character" w:customStyle="1" w:styleId="NichtaufgelsteErwhnung1">
    <w:name w:val="Nicht aufgelöste Erwähnung1"/>
    <w:basedOn w:val="Absatz-Standardschriftart"/>
    <w:rsid w:val="00743C1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rsid w:val="00CD77FD"/>
    <w:rPr>
      <w:color w:val="605E5C"/>
      <w:shd w:val="clear" w:color="auto" w:fill="E1DFDD"/>
    </w:rPr>
  </w:style>
  <w:style w:type="paragraph" w:styleId="berarbeitung">
    <w:name w:val="Revision"/>
    <w:hidden/>
    <w:rsid w:val="000452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81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hlborn@uvp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A884CD-DF59-244D-8166-4181D0AE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> 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subject/>
  <dc:creator>Uschi Vogg</dc:creator>
  <cp:keywords/>
  <cp:lastModifiedBy>Uschi Ahlborn</cp:lastModifiedBy>
  <cp:revision>3</cp:revision>
  <cp:lastPrinted>2022-08-04T13:01:00Z</cp:lastPrinted>
  <dcterms:created xsi:type="dcterms:W3CDTF">2024-07-25T09:35:00Z</dcterms:created>
  <dcterms:modified xsi:type="dcterms:W3CDTF">2024-07-25T09:36:00Z</dcterms:modified>
</cp:coreProperties>
</file>