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2CCB" w14:textId="36997E88" w:rsidR="004F251D" w:rsidRPr="00FB5945" w:rsidRDefault="00555F27" w:rsidP="004F251D">
      <w:pPr>
        <w:jc w:val="center"/>
        <w:rPr>
          <w:rFonts w:ascii="Verdana" w:hAnsi="Verdana"/>
          <w:spacing w:val="-6"/>
          <w:sz w:val="26"/>
        </w:rPr>
      </w:pPr>
      <w:r>
        <w:rPr>
          <w:rFonts w:ascii="Verdana" w:hAnsi="Verdana"/>
          <w:b/>
          <w:color w:val="000000"/>
          <w:spacing w:val="-6"/>
          <w:sz w:val="26"/>
        </w:rPr>
        <w:t>Vorbeugen ist besser als heilen</w:t>
      </w:r>
    </w:p>
    <w:p w14:paraId="50076ACC" w14:textId="77777777" w:rsidR="004F251D" w:rsidRPr="00181F1E" w:rsidRDefault="004F251D" w:rsidP="004F251D">
      <w:pPr>
        <w:jc w:val="center"/>
        <w:rPr>
          <w:rFonts w:ascii="Verdana" w:hAnsi="Verdana"/>
          <w:b/>
          <w:sz w:val="26"/>
        </w:rPr>
      </w:pPr>
    </w:p>
    <w:p w14:paraId="081DC2B6" w14:textId="03AEBBCB" w:rsidR="002B09CB" w:rsidRDefault="00555F27" w:rsidP="006A3B36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Em-eukal</w:t>
      </w:r>
      <w:r w:rsidR="002615FC" w:rsidRPr="0033407D">
        <w:rPr>
          <w:rFonts w:ascii="Verdana" w:hAnsi="Verdana"/>
          <w:b/>
          <w:sz w:val="22"/>
          <w:vertAlign w:val="superscript"/>
        </w:rPr>
        <w:t>®</w:t>
      </w:r>
      <w:r>
        <w:rPr>
          <w:rFonts w:ascii="Verdana" w:hAnsi="Verdana"/>
          <w:b/>
          <w:sz w:val="22"/>
        </w:rPr>
        <w:t xml:space="preserve"> ImmunStark </w:t>
      </w:r>
      <w:r w:rsidR="008C32D5">
        <w:rPr>
          <w:rFonts w:ascii="Verdana" w:hAnsi="Verdana"/>
          <w:b/>
          <w:sz w:val="22"/>
        </w:rPr>
        <w:t xml:space="preserve">Manuka Honig unterstützt </w:t>
      </w:r>
      <w:r w:rsidR="00E84FC6">
        <w:rPr>
          <w:rFonts w:ascii="Verdana" w:hAnsi="Verdana"/>
          <w:b/>
          <w:sz w:val="22"/>
        </w:rPr>
        <w:t>die nor</w:t>
      </w:r>
      <w:r w:rsidR="002615FC">
        <w:rPr>
          <w:rFonts w:ascii="Verdana" w:hAnsi="Verdana"/>
          <w:b/>
          <w:sz w:val="22"/>
        </w:rPr>
        <w:softHyphen/>
      </w:r>
      <w:r w:rsidR="00E84FC6">
        <w:rPr>
          <w:rFonts w:ascii="Verdana" w:hAnsi="Verdana"/>
          <w:b/>
          <w:sz w:val="22"/>
        </w:rPr>
        <w:t>male Funktion des</w:t>
      </w:r>
      <w:r w:rsidR="008C32D5">
        <w:rPr>
          <w:rFonts w:ascii="Verdana" w:hAnsi="Verdana"/>
          <w:b/>
          <w:sz w:val="22"/>
        </w:rPr>
        <w:t xml:space="preserve"> Immunsystem</w:t>
      </w:r>
      <w:r w:rsidR="00E84FC6">
        <w:rPr>
          <w:rFonts w:ascii="Verdana" w:hAnsi="Verdana"/>
          <w:b/>
          <w:sz w:val="22"/>
        </w:rPr>
        <w:t>s – mit MGO-Qualität 300+</w:t>
      </w:r>
    </w:p>
    <w:p w14:paraId="4F272962" w14:textId="77777777" w:rsidR="004F251D" w:rsidRPr="00181F1E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7B431E96" w14:textId="6CCD4CCE" w:rsidR="004A37B1" w:rsidRDefault="004F251D" w:rsidP="004A37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623365">
        <w:rPr>
          <w:rFonts w:ascii="Verdana" w:hAnsi="Verdana"/>
          <w:b/>
          <w:sz w:val="22"/>
        </w:rPr>
        <w:t>2</w:t>
      </w:r>
      <w:r w:rsidR="009723A1">
        <w:rPr>
          <w:rFonts w:ascii="Verdana" w:hAnsi="Verdana"/>
          <w:b/>
          <w:sz w:val="22"/>
        </w:rPr>
        <w:t>5</w:t>
      </w:r>
      <w:r w:rsidRPr="005E708F">
        <w:rPr>
          <w:rFonts w:ascii="Verdana" w:hAnsi="Verdana"/>
          <w:b/>
          <w:sz w:val="22"/>
        </w:rPr>
        <w:t xml:space="preserve">. </w:t>
      </w:r>
      <w:r w:rsidR="00F609E8">
        <w:rPr>
          <w:rFonts w:ascii="Verdana" w:hAnsi="Verdana"/>
          <w:b/>
          <w:sz w:val="22"/>
        </w:rPr>
        <w:t>August</w:t>
      </w:r>
      <w:r w:rsidR="00C85578">
        <w:rPr>
          <w:rFonts w:ascii="Verdana" w:hAnsi="Verdana"/>
          <w:b/>
          <w:sz w:val="22"/>
        </w:rPr>
        <w:t xml:space="preserve"> 20</w:t>
      </w:r>
      <w:r w:rsidR="00170086">
        <w:rPr>
          <w:rFonts w:ascii="Verdana" w:hAnsi="Verdana"/>
          <w:b/>
          <w:sz w:val="22"/>
        </w:rPr>
        <w:t>2</w:t>
      </w:r>
      <w:r w:rsidR="0081445D">
        <w:rPr>
          <w:rFonts w:ascii="Verdana" w:hAnsi="Verdana"/>
          <w:b/>
          <w:sz w:val="22"/>
        </w:rPr>
        <w:t>1</w:t>
      </w:r>
      <w:r w:rsidRPr="005E708F">
        <w:rPr>
          <w:rFonts w:ascii="Verdana" w:hAnsi="Verdana"/>
          <w:b/>
          <w:sz w:val="22"/>
        </w:rPr>
        <w:t xml:space="preserve"> </w:t>
      </w:r>
      <w:r w:rsidR="00506487">
        <w:rPr>
          <w:rFonts w:ascii="Verdana" w:hAnsi="Verdana"/>
          <w:sz w:val="22"/>
        </w:rPr>
        <w:t>–</w:t>
      </w:r>
      <w:r w:rsidR="0024640C">
        <w:rPr>
          <w:rFonts w:ascii="Verdana" w:hAnsi="Verdana"/>
          <w:sz w:val="22"/>
        </w:rPr>
        <w:t xml:space="preserve"> </w:t>
      </w:r>
      <w:r w:rsidR="009E2822">
        <w:rPr>
          <w:rFonts w:ascii="Verdana" w:hAnsi="Verdana"/>
          <w:sz w:val="22"/>
        </w:rPr>
        <w:t>Die gesunde Funktion des Immunsys</w:t>
      </w:r>
      <w:r w:rsidR="009E2822">
        <w:rPr>
          <w:rFonts w:ascii="Verdana" w:hAnsi="Verdana"/>
          <w:sz w:val="22"/>
        </w:rPr>
        <w:softHyphen/>
        <w:t>tems erhalten ausreichend Schlaf, regelmäßige Bewegung an der fri</w:t>
      </w:r>
      <w:r w:rsidR="009E2822">
        <w:rPr>
          <w:rFonts w:ascii="Verdana" w:hAnsi="Verdana"/>
          <w:sz w:val="22"/>
        </w:rPr>
        <w:softHyphen/>
        <w:t xml:space="preserve">schen Luft und eine ausgewogene Ernährung. </w:t>
      </w:r>
      <w:r w:rsidR="00510247">
        <w:rPr>
          <w:rFonts w:ascii="Verdana" w:hAnsi="Verdana"/>
          <w:sz w:val="22"/>
        </w:rPr>
        <w:t xml:space="preserve">Dabei ist vorbeugen besser als heilen – </w:t>
      </w:r>
      <w:r w:rsidR="00A47035">
        <w:rPr>
          <w:rFonts w:ascii="Verdana" w:hAnsi="Verdana"/>
          <w:sz w:val="22"/>
        </w:rPr>
        <w:t xml:space="preserve">und </w:t>
      </w:r>
      <w:r w:rsidR="00571FB5">
        <w:rPr>
          <w:rFonts w:ascii="Verdana" w:hAnsi="Verdana"/>
          <w:sz w:val="22"/>
        </w:rPr>
        <w:t xml:space="preserve">genau </w:t>
      </w:r>
      <w:r w:rsidR="00AF2444">
        <w:rPr>
          <w:rFonts w:ascii="Verdana" w:hAnsi="Verdana"/>
          <w:sz w:val="22"/>
        </w:rPr>
        <w:t>dafür haben die Bonbonspezialisten von Dr. C. SOLDAN ein</w:t>
      </w:r>
      <w:r w:rsidR="008C32D5">
        <w:rPr>
          <w:rFonts w:ascii="Verdana" w:hAnsi="Verdana"/>
          <w:sz w:val="22"/>
        </w:rPr>
        <w:t>e</w:t>
      </w:r>
      <w:r w:rsidR="00AF2444">
        <w:rPr>
          <w:rFonts w:ascii="Verdana" w:hAnsi="Verdana"/>
          <w:sz w:val="22"/>
        </w:rPr>
        <w:t xml:space="preserve"> neue </w:t>
      </w:r>
      <w:r w:rsidR="008C32D5">
        <w:rPr>
          <w:rFonts w:ascii="Verdana" w:hAnsi="Verdana"/>
          <w:sz w:val="22"/>
        </w:rPr>
        <w:t>Sorte</w:t>
      </w:r>
      <w:r w:rsidR="00AF2444">
        <w:rPr>
          <w:rFonts w:ascii="Verdana" w:hAnsi="Verdana"/>
          <w:sz w:val="22"/>
        </w:rPr>
        <w:t xml:space="preserve"> kreiert: </w:t>
      </w:r>
      <w:r w:rsidR="00A47035">
        <w:rPr>
          <w:rFonts w:ascii="Verdana" w:hAnsi="Verdana"/>
          <w:sz w:val="22"/>
        </w:rPr>
        <w:t xml:space="preserve"> Em-eukal ImmunStark</w:t>
      </w:r>
      <w:r w:rsidR="008C32D5">
        <w:rPr>
          <w:rFonts w:ascii="Verdana" w:hAnsi="Verdana"/>
          <w:sz w:val="22"/>
        </w:rPr>
        <w:t xml:space="preserve"> Manu</w:t>
      </w:r>
      <w:r w:rsidR="009E2822">
        <w:rPr>
          <w:rFonts w:ascii="Verdana" w:hAnsi="Verdana"/>
          <w:sz w:val="22"/>
        </w:rPr>
        <w:softHyphen/>
      </w:r>
      <w:r w:rsidR="008C32D5">
        <w:rPr>
          <w:rFonts w:ascii="Verdana" w:hAnsi="Verdana"/>
          <w:sz w:val="22"/>
        </w:rPr>
        <w:t>ka Honig.</w:t>
      </w:r>
      <w:r w:rsidR="00354565">
        <w:rPr>
          <w:rFonts w:ascii="Verdana" w:hAnsi="Verdana"/>
          <w:sz w:val="22"/>
        </w:rPr>
        <w:t xml:space="preserve"> Das gefüllte Premiumbonbon besticht mit </w:t>
      </w:r>
      <w:r w:rsidR="009E2822">
        <w:rPr>
          <w:rFonts w:ascii="Verdana" w:hAnsi="Verdana"/>
          <w:sz w:val="22"/>
        </w:rPr>
        <w:t>dem</w:t>
      </w:r>
      <w:r w:rsidR="00354565">
        <w:rPr>
          <w:rFonts w:ascii="Verdana" w:hAnsi="Verdana"/>
          <w:sz w:val="22"/>
        </w:rPr>
        <w:t xml:space="preserve"> intensiven</w:t>
      </w:r>
      <w:r w:rsidR="009E2822">
        <w:rPr>
          <w:rFonts w:ascii="Verdana" w:hAnsi="Verdana"/>
          <w:sz w:val="22"/>
        </w:rPr>
        <w:t xml:space="preserve"> Geschmack des</w:t>
      </w:r>
      <w:r w:rsidR="00354565">
        <w:rPr>
          <w:rFonts w:ascii="Verdana" w:hAnsi="Verdana"/>
          <w:sz w:val="22"/>
        </w:rPr>
        <w:t xml:space="preserve"> Manuka Honig</w:t>
      </w:r>
      <w:r w:rsidR="009E2822">
        <w:rPr>
          <w:rFonts w:ascii="Verdana" w:hAnsi="Verdana"/>
          <w:sz w:val="22"/>
        </w:rPr>
        <w:t>s</w:t>
      </w:r>
      <w:r w:rsidR="00354565">
        <w:rPr>
          <w:rFonts w:ascii="Verdana" w:hAnsi="Verdana"/>
          <w:sz w:val="22"/>
        </w:rPr>
        <w:t xml:space="preserve">. Gleichzeitig </w:t>
      </w:r>
      <w:r w:rsidR="008C32D5">
        <w:rPr>
          <w:rFonts w:ascii="Verdana" w:hAnsi="Verdana"/>
          <w:color w:val="000000" w:themeColor="text1"/>
          <w:sz w:val="22"/>
        </w:rPr>
        <w:t xml:space="preserve">umschmeichelt </w:t>
      </w:r>
      <w:r w:rsidR="00204ACB">
        <w:rPr>
          <w:rFonts w:ascii="Verdana" w:hAnsi="Verdana"/>
          <w:color w:val="000000" w:themeColor="text1"/>
          <w:sz w:val="22"/>
        </w:rPr>
        <w:t>eine</w:t>
      </w:r>
      <w:r w:rsidR="008C32D5">
        <w:rPr>
          <w:rFonts w:ascii="Verdana" w:hAnsi="Verdana"/>
          <w:color w:val="000000" w:themeColor="text1"/>
          <w:sz w:val="22"/>
        </w:rPr>
        <w:t xml:space="preserve"> zarte Kräuternote sanft den Gaumen. </w:t>
      </w:r>
      <w:r w:rsidR="00354565">
        <w:rPr>
          <w:rFonts w:ascii="Verdana" w:hAnsi="Verdana"/>
          <w:color w:val="000000" w:themeColor="text1"/>
          <w:sz w:val="22"/>
        </w:rPr>
        <w:t>Der erlesene Manuka Honig in MGO-Qualität 300+</w:t>
      </w:r>
      <w:r w:rsidR="00827106">
        <w:rPr>
          <w:rFonts w:ascii="Verdana" w:hAnsi="Verdana"/>
          <w:color w:val="000000" w:themeColor="text1"/>
          <w:sz w:val="22"/>
        </w:rPr>
        <w:t>*</w:t>
      </w:r>
      <w:r w:rsidR="00354565">
        <w:rPr>
          <w:rFonts w:ascii="Verdana" w:hAnsi="Verdana"/>
          <w:color w:val="000000" w:themeColor="text1"/>
          <w:sz w:val="22"/>
        </w:rPr>
        <w:t xml:space="preserve"> stammt aus Neuseeland. </w:t>
      </w:r>
      <w:r w:rsidR="00FC0B73">
        <w:rPr>
          <w:rFonts w:ascii="Verdana" w:hAnsi="Verdana"/>
          <w:color w:val="000000" w:themeColor="text1"/>
          <w:sz w:val="22"/>
        </w:rPr>
        <w:t xml:space="preserve">MGO steht für das </w:t>
      </w:r>
      <w:r w:rsidR="00FC0B73" w:rsidRPr="00FC0B73">
        <w:rPr>
          <w:rFonts w:ascii="Verdana" w:hAnsi="Verdana"/>
          <w:color w:val="000000" w:themeColor="text1"/>
          <w:sz w:val="22"/>
        </w:rPr>
        <w:t>Zuckerab</w:t>
      </w:r>
      <w:r w:rsidR="009E2822">
        <w:rPr>
          <w:rFonts w:ascii="Verdana" w:hAnsi="Verdana"/>
          <w:color w:val="000000" w:themeColor="text1"/>
          <w:sz w:val="22"/>
        </w:rPr>
        <w:softHyphen/>
      </w:r>
      <w:r w:rsidR="00FC0B73" w:rsidRPr="00FC0B73">
        <w:rPr>
          <w:rFonts w:ascii="Verdana" w:hAnsi="Verdana"/>
          <w:color w:val="000000" w:themeColor="text1"/>
          <w:sz w:val="22"/>
        </w:rPr>
        <w:t>bauprodukt Methylglyoxal</w:t>
      </w:r>
      <w:r w:rsidR="00FC0B73">
        <w:rPr>
          <w:rFonts w:ascii="Verdana" w:hAnsi="Verdana"/>
          <w:color w:val="000000" w:themeColor="text1"/>
          <w:sz w:val="22"/>
        </w:rPr>
        <w:t xml:space="preserve">. </w:t>
      </w:r>
      <w:r w:rsidR="00204ACB">
        <w:rPr>
          <w:rFonts w:ascii="Verdana" w:hAnsi="Verdana"/>
          <w:color w:val="000000" w:themeColor="text1"/>
          <w:sz w:val="22"/>
        </w:rPr>
        <w:t>D</w:t>
      </w:r>
      <w:r w:rsidR="00FC0B73">
        <w:rPr>
          <w:rFonts w:ascii="Verdana" w:hAnsi="Verdana"/>
          <w:color w:val="000000" w:themeColor="text1"/>
          <w:sz w:val="22"/>
        </w:rPr>
        <w:t>iesem hat der</w:t>
      </w:r>
      <w:r w:rsidR="00204ACB">
        <w:rPr>
          <w:rFonts w:ascii="Verdana" w:hAnsi="Verdana"/>
          <w:color w:val="000000" w:themeColor="text1"/>
          <w:sz w:val="22"/>
        </w:rPr>
        <w:t xml:space="preserve"> populäre</w:t>
      </w:r>
      <w:r w:rsidR="00FC0B73">
        <w:rPr>
          <w:rFonts w:ascii="Verdana" w:hAnsi="Verdana"/>
          <w:color w:val="000000" w:themeColor="text1"/>
          <w:sz w:val="22"/>
        </w:rPr>
        <w:t xml:space="preserve"> Manuka Honig s</w:t>
      </w:r>
      <w:r w:rsidR="00FC0B73" w:rsidRPr="00FC0B73">
        <w:rPr>
          <w:rFonts w:ascii="Verdana" w:hAnsi="Verdana"/>
          <w:color w:val="000000" w:themeColor="text1"/>
          <w:sz w:val="22"/>
        </w:rPr>
        <w:t>eine positive Wirkung zu verdanken</w:t>
      </w:r>
      <w:r w:rsidR="00FC0B73">
        <w:rPr>
          <w:rFonts w:ascii="Verdana" w:hAnsi="Verdana"/>
          <w:color w:val="000000" w:themeColor="text1"/>
          <w:sz w:val="22"/>
        </w:rPr>
        <w:t xml:space="preserve">. </w:t>
      </w:r>
      <w:r w:rsidR="00354565">
        <w:rPr>
          <w:rFonts w:ascii="Verdana" w:hAnsi="Verdana"/>
          <w:color w:val="000000" w:themeColor="text1"/>
          <w:sz w:val="22"/>
        </w:rPr>
        <w:t xml:space="preserve">Zusätzlich angereichert mit den Vitaminen C, B5, B6, B9 und B12 </w:t>
      </w:r>
      <w:r w:rsidR="00C71507">
        <w:rPr>
          <w:rFonts w:ascii="Verdana" w:hAnsi="Verdana"/>
          <w:color w:val="000000" w:themeColor="text1"/>
          <w:sz w:val="22"/>
        </w:rPr>
        <w:t>unterstützt</w:t>
      </w:r>
      <w:r w:rsidR="00354565">
        <w:rPr>
          <w:rFonts w:ascii="Verdana" w:hAnsi="Verdana"/>
          <w:color w:val="000000" w:themeColor="text1"/>
          <w:sz w:val="22"/>
        </w:rPr>
        <w:t xml:space="preserve"> das neue Produkt das Immunsystem. </w:t>
      </w:r>
      <w:r w:rsidR="004A37B1" w:rsidRPr="00516CE5">
        <w:rPr>
          <w:rFonts w:ascii="Verdana" w:hAnsi="Verdana"/>
          <w:sz w:val="22"/>
        </w:rPr>
        <w:t>Und das in bewährter Premiumqualität von Em-eukal – nur echt mit der Fahne.</w:t>
      </w:r>
      <w:r w:rsidR="004A37B1">
        <w:rPr>
          <w:rFonts w:ascii="Verdana" w:hAnsi="Verdana"/>
          <w:color w:val="000000" w:themeColor="text1"/>
          <w:sz w:val="22"/>
        </w:rPr>
        <w:t xml:space="preserve"> </w:t>
      </w:r>
    </w:p>
    <w:p w14:paraId="5DB18F48" w14:textId="2F6882B9" w:rsidR="008C32D5" w:rsidRDefault="008C32D5" w:rsidP="008C32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22"/>
        </w:rPr>
      </w:pPr>
    </w:p>
    <w:p w14:paraId="576BC062" w14:textId="46F01451" w:rsidR="00204ACB" w:rsidRPr="00204ACB" w:rsidRDefault="00204ACB" w:rsidP="008C32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</w:rPr>
      </w:pPr>
      <w:r w:rsidRPr="00204ACB">
        <w:rPr>
          <w:rFonts w:ascii="Verdana" w:hAnsi="Verdana"/>
          <w:b/>
          <w:bCs/>
          <w:color w:val="000000" w:themeColor="text1"/>
          <w:sz w:val="22"/>
        </w:rPr>
        <w:t>ImmunStark: für alle, die sich beim Naschen Gutes tun wollen</w:t>
      </w:r>
    </w:p>
    <w:p w14:paraId="59B0E861" w14:textId="55D8044E" w:rsidR="006A3B36" w:rsidRPr="00E84FC6" w:rsidRDefault="004A37B1" w:rsidP="00E84FC6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color w:val="000000" w:themeColor="text1"/>
          <w:sz w:val="22"/>
        </w:rPr>
        <w:t>Mit Em-eukal ImmunStark Manuka Honig bedient das Familienunter</w:t>
      </w:r>
      <w:r w:rsidR="00E84FC6">
        <w:rPr>
          <w:rFonts w:ascii="Verdana" w:hAnsi="Verdana"/>
          <w:color w:val="000000" w:themeColor="text1"/>
          <w:sz w:val="22"/>
        </w:rPr>
        <w:softHyphen/>
      </w:r>
      <w:r>
        <w:rPr>
          <w:rFonts w:ascii="Verdana" w:hAnsi="Verdana"/>
          <w:color w:val="000000" w:themeColor="text1"/>
          <w:sz w:val="22"/>
        </w:rPr>
        <w:t>nehmen Dr. C. SOLDAN n</w:t>
      </w:r>
      <w:r w:rsidR="00AF2444">
        <w:rPr>
          <w:rFonts w:ascii="Verdana" w:hAnsi="Verdana"/>
          <w:color w:val="000000" w:themeColor="text1"/>
          <w:sz w:val="22"/>
        </w:rPr>
        <w:t xml:space="preserve">eben </w:t>
      </w:r>
      <w:r w:rsidR="008C32D5">
        <w:rPr>
          <w:rFonts w:ascii="Verdana" w:hAnsi="Verdana"/>
          <w:color w:val="000000" w:themeColor="text1"/>
          <w:sz w:val="22"/>
        </w:rPr>
        <w:t>den</w:t>
      </w:r>
      <w:r w:rsidR="00AF2444">
        <w:rPr>
          <w:rFonts w:ascii="Verdana" w:hAnsi="Verdana"/>
          <w:color w:val="000000" w:themeColor="text1"/>
          <w:sz w:val="22"/>
        </w:rPr>
        <w:t xml:space="preserve"> Em-eukal Hustenbonbons wie Em-eukal Klassisch oder Em-eukal Salbei auch die steigende Nachfrage nach präventiven Produkten</w:t>
      </w:r>
      <w:r w:rsidR="008C32D5">
        <w:rPr>
          <w:rFonts w:ascii="Verdana" w:hAnsi="Verdana"/>
          <w:color w:val="000000" w:themeColor="text1"/>
          <w:sz w:val="22"/>
        </w:rPr>
        <w:t>.</w:t>
      </w:r>
      <w:r>
        <w:rPr>
          <w:rFonts w:ascii="Verdana" w:hAnsi="Verdana"/>
          <w:color w:val="000000" w:themeColor="text1"/>
          <w:sz w:val="22"/>
        </w:rPr>
        <w:t xml:space="preserve"> </w:t>
      </w:r>
      <w:r w:rsidR="00E729C4">
        <w:rPr>
          <w:rFonts w:ascii="Verdana" w:hAnsi="Verdana"/>
          <w:color w:val="000000" w:themeColor="text1"/>
          <w:sz w:val="22"/>
        </w:rPr>
        <w:t>Die neue Sorte</w:t>
      </w:r>
      <w:r>
        <w:rPr>
          <w:rFonts w:ascii="Verdana" w:hAnsi="Verdana"/>
          <w:color w:val="000000" w:themeColor="text1"/>
          <w:sz w:val="22"/>
        </w:rPr>
        <w:t xml:space="preserve"> Manuka Honig reiht sich in die im letzten Jahr eingeführte</w:t>
      </w:r>
      <w:r w:rsidR="00072953">
        <w:rPr>
          <w:rFonts w:ascii="Verdana" w:hAnsi="Verdana"/>
          <w:color w:val="000000" w:themeColor="text1"/>
          <w:sz w:val="22"/>
        </w:rPr>
        <w:t xml:space="preserve"> Serie mit den</w:t>
      </w:r>
      <w:r>
        <w:rPr>
          <w:rFonts w:ascii="Verdana" w:hAnsi="Verdana"/>
          <w:color w:val="000000" w:themeColor="text1"/>
          <w:sz w:val="22"/>
        </w:rPr>
        <w:t xml:space="preserve"> Varianten Em-eukal Ingwer Shot und Em-eukal Gummidrops ImmunStark ein. Eine weite</w:t>
      </w:r>
      <w:r w:rsidR="00072953">
        <w:rPr>
          <w:rFonts w:ascii="Verdana" w:hAnsi="Verdana"/>
          <w:color w:val="000000" w:themeColor="text1"/>
          <w:sz w:val="22"/>
        </w:rPr>
        <w:softHyphen/>
      </w:r>
      <w:r>
        <w:rPr>
          <w:rFonts w:ascii="Verdana" w:hAnsi="Verdana"/>
          <w:color w:val="000000" w:themeColor="text1"/>
          <w:sz w:val="22"/>
        </w:rPr>
        <w:t>re</w:t>
      </w:r>
      <w:r w:rsidR="00E84FC6">
        <w:rPr>
          <w:rFonts w:ascii="Verdana" w:hAnsi="Verdana"/>
          <w:color w:val="000000" w:themeColor="text1"/>
          <w:sz w:val="22"/>
        </w:rPr>
        <w:t xml:space="preserve"> </w:t>
      </w:r>
      <w:r w:rsidR="00E729C4">
        <w:rPr>
          <w:rFonts w:ascii="Verdana" w:hAnsi="Verdana"/>
          <w:color w:val="000000" w:themeColor="text1"/>
          <w:sz w:val="22"/>
        </w:rPr>
        <w:t>Innovation</w:t>
      </w:r>
      <w:r w:rsidR="00E84FC6">
        <w:rPr>
          <w:rFonts w:ascii="Verdana" w:hAnsi="Verdana"/>
          <w:color w:val="000000" w:themeColor="text1"/>
          <w:sz w:val="22"/>
        </w:rPr>
        <w:t xml:space="preserve"> folgt in Kürz</w:t>
      </w:r>
      <w:r w:rsidR="00204ACB">
        <w:rPr>
          <w:rFonts w:ascii="Verdana" w:hAnsi="Verdana"/>
          <w:color w:val="000000" w:themeColor="text1"/>
          <w:sz w:val="22"/>
        </w:rPr>
        <w:t>e. Auch diese</w:t>
      </w:r>
      <w:r w:rsidR="00576511">
        <w:rPr>
          <w:rFonts w:ascii="Verdana" w:hAnsi="Verdana"/>
          <w:color w:val="000000" w:themeColor="text1"/>
          <w:sz w:val="22"/>
        </w:rPr>
        <w:t xml:space="preserve"> unterstützt </w:t>
      </w:r>
      <w:r w:rsidR="00C71507">
        <w:rPr>
          <w:rFonts w:ascii="Verdana" w:hAnsi="Verdana"/>
          <w:color w:val="000000" w:themeColor="text1"/>
          <w:sz w:val="22"/>
        </w:rPr>
        <w:t>das</w:t>
      </w:r>
      <w:r w:rsidR="00E84FC6">
        <w:rPr>
          <w:rFonts w:ascii="Verdana" w:hAnsi="Verdana"/>
          <w:color w:val="000000" w:themeColor="text1"/>
          <w:sz w:val="22"/>
        </w:rPr>
        <w:t xml:space="preserve"> Immunsystem und verheißt besondere Genussmomente. </w:t>
      </w:r>
      <w:r w:rsidR="007F7111">
        <w:rPr>
          <w:rFonts w:ascii="Verdana" w:hAnsi="Verdana"/>
          <w:sz w:val="22"/>
        </w:rPr>
        <w:t>Weitere Informationen</w:t>
      </w:r>
      <w:r w:rsidR="00EF7F0C">
        <w:rPr>
          <w:rFonts w:ascii="Verdana" w:hAnsi="Verdana"/>
          <w:sz w:val="22"/>
        </w:rPr>
        <w:t xml:space="preserve"> </w:t>
      </w:r>
      <w:r w:rsidR="009E2822">
        <w:rPr>
          <w:rFonts w:ascii="Verdana" w:hAnsi="Verdana"/>
          <w:sz w:val="22"/>
        </w:rPr>
        <w:t xml:space="preserve">gibt es </w:t>
      </w:r>
      <w:r w:rsidR="007F7111">
        <w:rPr>
          <w:rFonts w:ascii="Verdana" w:hAnsi="Verdana"/>
          <w:sz w:val="22"/>
        </w:rPr>
        <w:t xml:space="preserve">unter </w:t>
      </w:r>
      <w:r w:rsidR="00F609E8">
        <w:rPr>
          <w:rFonts w:ascii="Verdana" w:hAnsi="Verdana"/>
          <w:sz w:val="22"/>
        </w:rPr>
        <w:t>em-eukal.com</w:t>
      </w:r>
    </w:p>
    <w:p w14:paraId="345A493D" w14:textId="075D659E" w:rsidR="00AB6996" w:rsidRDefault="00AB6996" w:rsidP="00AB6996">
      <w:pPr>
        <w:spacing w:after="60"/>
        <w:rPr>
          <w:rFonts w:ascii="Verdana" w:eastAsia="Cambria" w:hAnsi="Verdana"/>
          <w:b/>
          <w:sz w:val="18"/>
          <w:lang w:eastAsia="en-US"/>
        </w:rPr>
      </w:pPr>
    </w:p>
    <w:p w14:paraId="47A54D04" w14:textId="77777777" w:rsidR="009F25AD" w:rsidRPr="00E452DE" w:rsidRDefault="009F25AD" w:rsidP="00AB6996">
      <w:pPr>
        <w:spacing w:after="60"/>
        <w:rPr>
          <w:rFonts w:ascii="Verdana" w:eastAsia="Cambria" w:hAnsi="Verdana"/>
          <w:bCs/>
          <w:sz w:val="22"/>
          <w:szCs w:val="22"/>
          <w:lang w:eastAsia="en-US"/>
        </w:rPr>
      </w:pPr>
    </w:p>
    <w:p w14:paraId="217D71BD" w14:textId="112D35A2" w:rsidR="00E452DE" w:rsidRDefault="00E452DE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  <w:r w:rsidRPr="0033407D">
        <w:rPr>
          <w:rFonts w:ascii="Verdana" w:hAnsi="Verdana"/>
          <w:b/>
          <w:sz w:val="22"/>
        </w:rPr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33407D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>ImmunStark</w:t>
      </w:r>
      <w:r w:rsidR="00204ACB">
        <w:rPr>
          <w:rFonts w:ascii="Verdana" w:hAnsi="Verdana"/>
          <w:b/>
          <w:sz w:val="22"/>
        </w:rPr>
        <w:t xml:space="preserve"> Manuka Honig</w:t>
      </w:r>
      <w:r>
        <w:rPr>
          <w:rFonts w:ascii="Verdana" w:hAnsi="Verdana"/>
          <w:b/>
          <w:sz w:val="22"/>
        </w:rPr>
        <w:t xml:space="preserve"> </w:t>
      </w:r>
      <w:r w:rsidRPr="0033407D">
        <w:rPr>
          <w:rFonts w:ascii="Verdana" w:hAnsi="Verdana"/>
          <w:b/>
          <w:sz w:val="22"/>
        </w:rPr>
        <w:t>auf einen Blick:</w:t>
      </w:r>
    </w:p>
    <w:p w14:paraId="21C1C318" w14:textId="77777777" w:rsidR="006C444A" w:rsidRDefault="006C444A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00A21EF4" w14:textId="77777777" w:rsidR="00204ACB" w:rsidRPr="00204ACB" w:rsidRDefault="00E452DE" w:rsidP="00490809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40"/>
        <w:ind w:left="351" w:right="-85" w:hanging="357"/>
      </w:pPr>
      <w:r w:rsidRPr="005E036B">
        <w:rPr>
          <w:lang w:val="de-DE"/>
        </w:rPr>
        <w:t xml:space="preserve">Em-eukal </w:t>
      </w:r>
      <w:r w:rsidR="006C444A">
        <w:rPr>
          <w:lang w:val="de-DE"/>
        </w:rPr>
        <w:t>Manuka</w:t>
      </w:r>
      <w:r w:rsidRPr="005E036B">
        <w:rPr>
          <w:lang w:val="de-DE"/>
        </w:rPr>
        <w:t xml:space="preserve"> </w:t>
      </w:r>
      <w:r w:rsidR="006C444A">
        <w:rPr>
          <w:lang w:val="de-DE"/>
        </w:rPr>
        <w:t>Honig</w:t>
      </w:r>
      <w:r w:rsidRPr="005E036B">
        <w:rPr>
          <w:lang w:val="de-DE"/>
        </w:rPr>
        <w:t xml:space="preserve"> zh.</w:t>
      </w:r>
    </w:p>
    <w:p w14:paraId="0F72282F" w14:textId="76C1B74E" w:rsidR="00E452DE" w:rsidRPr="005E036B" w:rsidRDefault="00E452DE" w:rsidP="00204ACB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ind w:left="851" w:right="-87" w:hanging="425"/>
        <w:jc w:val="both"/>
      </w:pPr>
      <w:r w:rsidRPr="00204ACB">
        <w:t>75 g Inhalt</w:t>
      </w:r>
    </w:p>
    <w:p w14:paraId="297C5B88" w14:textId="4CE50719" w:rsidR="00E452DE" w:rsidRPr="009A0EDC" w:rsidRDefault="00E452DE" w:rsidP="00490809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ind w:left="851" w:right="-87" w:hanging="425"/>
        <w:jc w:val="both"/>
      </w:pPr>
      <w:r>
        <w:t xml:space="preserve">Unverbindliche Preisempfehlung: </w:t>
      </w:r>
      <w:r w:rsidR="00E729C4">
        <w:rPr>
          <w:lang w:val="de-DE"/>
        </w:rPr>
        <w:t>2,99</w:t>
      </w:r>
      <w:r>
        <w:t xml:space="preserve"> Euro</w:t>
      </w:r>
      <w:r w:rsidRPr="00331D36">
        <w:rPr>
          <w:vertAlign w:val="superscript"/>
        </w:rPr>
        <w:t>*</w:t>
      </w:r>
      <w:r w:rsidR="00204ACB">
        <w:rPr>
          <w:vertAlign w:val="superscript"/>
          <w:lang w:val="de-DE"/>
        </w:rPr>
        <w:t>*</w:t>
      </w:r>
    </w:p>
    <w:p w14:paraId="57C72F65" w14:textId="0F383222" w:rsidR="00E452DE" w:rsidRDefault="00E452DE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53F8053C" w14:textId="00995243" w:rsidR="00E452DE" w:rsidRDefault="00E452DE" w:rsidP="00E452DE">
      <w:pPr>
        <w:widowControl w:val="0"/>
        <w:autoSpaceDE w:val="0"/>
        <w:autoSpaceDN w:val="0"/>
        <w:adjustRightInd w:val="0"/>
        <w:ind w:right="57"/>
        <w:rPr>
          <w:rFonts w:ascii="Verdana" w:hAnsi="Verdana"/>
          <w:sz w:val="18"/>
          <w:vertAlign w:val="superscript"/>
        </w:rPr>
      </w:pPr>
    </w:p>
    <w:p w14:paraId="461D5A6C" w14:textId="76738860" w:rsidR="00827106" w:rsidRPr="009F25AD" w:rsidRDefault="00204ACB" w:rsidP="00827106">
      <w:pPr>
        <w:spacing w:after="60"/>
        <w:rPr>
          <w:rFonts w:ascii="Verdana" w:eastAsia="Cambria" w:hAnsi="Verdana"/>
          <w:bCs/>
          <w:sz w:val="18"/>
          <w:lang w:eastAsia="en-US"/>
        </w:rPr>
      </w:pPr>
      <w:r w:rsidRPr="00913A64">
        <w:rPr>
          <w:rFonts w:ascii="Verdana" w:hAnsi="Verdana"/>
          <w:sz w:val="18"/>
          <w:vertAlign w:val="superscript"/>
        </w:rPr>
        <w:t>*</w:t>
      </w:r>
      <w:r w:rsidR="00827106" w:rsidRPr="009F25AD">
        <w:rPr>
          <w:rFonts w:ascii="Verdana" w:eastAsia="Cambria" w:hAnsi="Verdana"/>
          <w:bCs/>
          <w:sz w:val="18"/>
          <w:lang w:eastAsia="en-US"/>
        </w:rPr>
        <w:t>MGO 300+ bedeutet</w:t>
      </w:r>
      <w:r w:rsidR="00827106">
        <w:rPr>
          <w:rFonts w:ascii="Verdana" w:eastAsia="Cambria" w:hAnsi="Verdana"/>
          <w:bCs/>
          <w:sz w:val="18"/>
          <w:lang w:eastAsia="en-US"/>
        </w:rPr>
        <w:t>:</w:t>
      </w:r>
      <w:r w:rsidR="00827106" w:rsidRPr="009F25AD">
        <w:rPr>
          <w:rFonts w:ascii="Verdana" w:eastAsia="Cambria" w:hAnsi="Verdana"/>
          <w:bCs/>
          <w:sz w:val="18"/>
          <w:lang w:eastAsia="en-US"/>
        </w:rPr>
        <w:t xml:space="preserve"> hergestellt mit einer Konzentration von mehr als 300 mg Methylgl</w:t>
      </w:r>
      <w:r w:rsidR="00827106">
        <w:rPr>
          <w:rFonts w:ascii="Verdana" w:eastAsia="Cambria" w:hAnsi="Verdana"/>
          <w:bCs/>
          <w:sz w:val="18"/>
          <w:lang w:eastAsia="en-US"/>
        </w:rPr>
        <w:t>y</w:t>
      </w:r>
      <w:r w:rsidR="00827106" w:rsidRPr="009F25AD">
        <w:rPr>
          <w:rFonts w:ascii="Verdana" w:eastAsia="Cambria" w:hAnsi="Verdana"/>
          <w:bCs/>
          <w:sz w:val="18"/>
          <w:lang w:eastAsia="en-US"/>
        </w:rPr>
        <w:t>oxal (MGO) pro kg Honig</w:t>
      </w:r>
    </w:p>
    <w:p w14:paraId="6CEDB7EB" w14:textId="6F22BE5E" w:rsidR="00E452DE" w:rsidRDefault="00E452DE" w:rsidP="00827106">
      <w:pPr>
        <w:spacing w:after="60"/>
        <w:rPr>
          <w:rFonts w:ascii="Verdana" w:hAnsi="Verdana"/>
          <w:sz w:val="18"/>
        </w:rPr>
      </w:pPr>
      <w:r w:rsidRPr="00913A64">
        <w:rPr>
          <w:rFonts w:ascii="Verdana" w:hAnsi="Verdana"/>
          <w:sz w:val="18"/>
          <w:vertAlign w:val="superscript"/>
        </w:rPr>
        <w:t>*</w:t>
      </w:r>
      <w:r>
        <w:rPr>
          <w:rFonts w:ascii="Verdana" w:hAnsi="Verdana"/>
          <w:sz w:val="18"/>
          <w:vertAlign w:val="superscript"/>
        </w:rPr>
        <w:t xml:space="preserve"> </w:t>
      </w:r>
      <w:r w:rsidR="00204ACB">
        <w:rPr>
          <w:rFonts w:ascii="Verdana" w:hAnsi="Verdana"/>
          <w:sz w:val="18"/>
          <w:vertAlign w:val="superscript"/>
        </w:rPr>
        <w:t>*</w:t>
      </w:r>
      <w:r w:rsidRPr="00721AB4">
        <w:rPr>
          <w:rFonts w:ascii="Verdana" w:hAnsi="Verdana"/>
          <w:sz w:val="18"/>
        </w:rPr>
        <w:t>Die endgültige Preisstellung obliegt dem Handel.</w:t>
      </w:r>
    </w:p>
    <w:p w14:paraId="6A6E7CBB" w14:textId="77777777" w:rsidR="00E452DE" w:rsidRP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747452E9" w14:textId="77777777" w:rsidR="00E452DE" w:rsidRP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12F6D6B4" w14:textId="77777777" w:rsidR="00E452DE" w:rsidRDefault="00E452DE" w:rsidP="00E92183">
      <w:pPr>
        <w:rPr>
          <w:rFonts w:ascii="Verdana" w:eastAsia="Cambria" w:hAnsi="Verdana"/>
          <w:b/>
          <w:sz w:val="18"/>
          <w:lang w:eastAsia="en-US"/>
        </w:rPr>
      </w:pPr>
    </w:p>
    <w:p w14:paraId="48E7A478" w14:textId="77777777" w:rsidR="009E2822" w:rsidRPr="00170086" w:rsidRDefault="009E2822" w:rsidP="009E2822">
      <w:pPr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t>Über Dr. C. SOLDAN</w:t>
      </w:r>
    </w:p>
    <w:p w14:paraId="799D6310" w14:textId="77777777" w:rsidR="009E2822" w:rsidRPr="00DD106D" w:rsidRDefault="009E2822" w:rsidP="009E2822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Premiumbonbons, die Wohlbefinden fördern – dafür steht das Familienunternehmen Dr. C. SOLDAN GmbH. Seit über 120 Jahren kreieren die Bonbonspezialisten Produkte mit hochwertigen, natürlichen Zutaten: ob Em-eukal, Kinder Em-eukal, Rheila, aecht Bayrischer Blockmalz oder Original BÄRENGARTEN. Noch heute ist Dr. C. SOLDAN in Familienbesitz. Seit 2005 verantwortet in vierter Generation Perry Soldan die Ge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DD106D">
        <w:rPr>
          <w:rFonts w:ascii="Verdana" w:hAnsi="Verdana"/>
          <w:sz w:val="18"/>
          <w:szCs w:val="16"/>
          <w:lang w:eastAsia="x-none"/>
        </w:rPr>
        <w:t xml:space="preserve">schäfte. Das Unternehmen ist seit über 90 Jahren Partner der Apotheken, Drogerien und des Fachhandels. Die Em-eukal Premiumbonbons gibt es seit 2008 zusätzlich im Lebensmitteleinzelhandel. Das Unternehmen verzeichnete im letzten </w:t>
      </w:r>
      <w:r w:rsidRPr="00A84ED0">
        <w:rPr>
          <w:rFonts w:ascii="Verdana" w:hAnsi="Verdana"/>
          <w:sz w:val="18"/>
          <w:szCs w:val="16"/>
          <w:lang w:eastAsia="x-none"/>
        </w:rPr>
        <w:t>Geschäftsjahr 65,5 Millionen Euro Umsatz und beschäftigt derzeit rund 230 Mitar</w:t>
      </w:r>
      <w:r w:rsidRPr="00DD106D">
        <w:rPr>
          <w:rFonts w:ascii="Verdana" w:hAnsi="Verdana"/>
          <w:sz w:val="18"/>
          <w:szCs w:val="16"/>
          <w:lang w:eastAsia="x-none"/>
        </w:rPr>
        <w:t>be</w:t>
      </w:r>
      <w:r>
        <w:rPr>
          <w:rFonts w:ascii="Verdana" w:hAnsi="Verdana"/>
          <w:sz w:val="18"/>
          <w:szCs w:val="16"/>
          <w:lang w:eastAsia="x-none"/>
        </w:rPr>
        <w:t>i</w:t>
      </w:r>
      <w:r w:rsidRPr="00DD106D">
        <w:rPr>
          <w:rFonts w:ascii="Verdana" w:hAnsi="Verdana"/>
          <w:sz w:val="18"/>
          <w:szCs w:val="16"/>
          <w:lang w:eastAsia="x-none"/>
        </w:rPr>
        <w:t>ter</w:t>
      </w:r>
      <w:r>
        <w:rPr>
          <w:rFonts w:ascii="Verdana" w:hAnsi="Verdana"/>
          <w:sz w:val="18"/>
          <w:szCs w:val="16"/>
          <w:lang w:eastAsia="x-none"/>
        </w:rPr>
        <w:t>*innen</w:t>
      </w:r>
      <w:r w:rsidRPr="00DD106D">
        <w:rPr>
          <w:rFonts w:ascii="Verdana" w:hAnsi="Verdana"/>
          <w:sz w:val="18"/>
          <w:szCs w:val="16"/>
          <w:lang w:eastAsia="x-none"/>
        </w:rPr>
        <w:t xml:space="preserve">. 2018 übernahm Dr. C. SOLDAN die Laetitia </w:t>
      </w:r>
      <w:r>
        <w:rPr>
          <w:rFonts w:ascii="Verdana" w:hAnsi="Verdana"/>
          <w:sz w:val="18"/>
          <w:szCs w:val="16"/>
          <w:lang w:eastAsia="x-none"/>
        </w:rPr>
        <w:t xml:space="preserve">Naturprodukte </w:t>
      </w:r>
      <w:r w:rsidRPr="00DD106D">
        <w:rPr>
          <w:rFonts w:ascii="Verdana" w:hAnsi="Verdana"/>
          <w:sz w:val="18"/>
          <w:szCs w:val="16"/>
          <w:lang w:eastAsia="x-none"/>
        </w:rPr>
        <w:t>Vertriebs GmbH, die nun unter Dr. C. SOLDAN Natur- und Gesundheitsprodukte GmbH firmiert. Weitere Informati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DD106D">
        <w:rPr>
          <w:rFonts w:ascii="Verdana" w:hAnsi="Verdana"/>
          <w:sz w:val="18"/>
          <w:szCs w:val="16"/>
          <w:lang w:eastAsia="x-none"/>
        </w:rPr>
        <w:t>onen über das Familienunternehmen unter soldan.com</w:t>
      </w:r>
    </w:p>
    <w:p w14:paraId="26554BAB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3144A2DC" w14:textId="553C40C3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 w:rsidR="00F609E8">
        <w:rPr>
          <w:rFonts w:ascii="Verdana" w:hAnsi="Verdana"/>
          <w:sz w:val="18"/>
          <w:szCs w:val="16"/>
          <w:lang w:eastAsia="x-none"/>
        </w:rPr>
        <w:t>August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202</w:t>
      </w:r>
      <w:r>
        <w:rPr>
          <w:rFonts w:ascii="Verdana" w:hAnsi="Verdana"/>
          <w:sz w:val="18"/>
          <w:szCs w:val="16"/>
          <w:lang w:eastAsia="x-none"/>
        </w:rPr>
        <w:t>1</w:t>
      </w:r>
    </w:p>
    <w:p w14:paraId="31288D31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BBD5E46" w14:textId="5CDE3541" w:rsidR="00E92183" w:rsidRPr="00DD106D" w:rsidRDefault="0041518A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1.</w:t>
      </w:r>
      <w:r w:rsidR="009E2822">
        <w:rPr>
          <w:rFonts w:ascii="Verdana" w:hAnsi="Verdana"/>
          <w:sz w:val="18"/>
          <w:szCs w:val="16"/>
          <w:lang w:eastAsia="x-none"/>
        </w:rPr>
        <w:t>443</w:t>
      </w:r>
      <w:r w:rsidR="00E92183" w:rsidRPr="00CE7903">
        <w:rPr>
          <w:rFonts w:ascii="Verdana" w:hAnsi="Verdana"/>
          <w:sz w:val="18"/>
          <w:szCs w:val="16"/>
          <w:lang w:eastAsia="x-none"/>
        </w:rPr>
        <w:t xml:space="preserve"> Zeichen. Abdruck honorarfrei. Beleg erbeten.</w:t>
      </w:r>
    </w:p>
    <w:p w14:paraId="2AD69C97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06421BC2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3B248F0B" w14:textId="1B884589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uschi vogg_PR</w:t>
      </w:r>
      <w:r w:rsidR="000E7685">
        <w:rPr>
          <w:rFonts w:ascii="Verdana" w:hAnsi="Verdana"/>
          <w:sz w:val="18"/>
          <w:szCs w:val="16"/>
          <w:lang w:eastAsia="x-none"/>
        </w:rPr>
        <w:t xml:space="preserve">, </w:t>
      </w:r>
      <w:r>
        <w:rPr>
          <w:rFonts w:ascii="Verdana" w:hAnsi="Verdana"/>
          <w:sz w:val="18"/>
          <w:szCs w:val="16"/>
          <w:lang w:eastAsia="x-none"/>
        </w:rPr>
        <w:t>Uschi Ahlborn</w:t>
      </w:r>
    </w:p>
    <w:p w14:paraId="0AFBF499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Klenzestraße 85, 80469 München, Deutschland</w:t>
      </w:r>
    </w:p>
    <w:p w14:paraId="7EE34F78" w14:textId="48C22E5A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r w:rsidRPr="00DD106D">
        <w:rPr>
          <w:rFonts w:ascii="Verdana" w:hAnsi="Verdana"/>
          <w:sz w:val="18"/>
          <w:szCs w:val="16"/>
          <w:lang w:val="en-US" w:eastAsia="x-none"/>
        </w:rPr>
        <w:t xml:space="preserve">fon: </w:t>
      </w:r>
      <w:r w:rsidRPr="00DD106D">
        <w:rPr>
          <w:rFonts w:ascii="Verdana" w:hAnsi="Verdana"/>
          <w:sz w:val="18"/>
          <w:szCs w:val="16"/>
          <w:lang w:val="en-US" w:eastAsia="x-none"/>
        </w:rPr>
        <w:tab/>
        <w:t>+49 89 20 20 86 97-</w:t>
      </w:r>
      <w:r>
        <w:rPr>
          <w:rFonts w:ascii="Verdana" w:hAnsi="Verdana"/>
          <w:sz w:val="18"/>
          <w:szCs w:val="16"/>
          <w:lang w:val="en-US" w:eastAsia="x-none"/>
        </w:rPr>
        <w:t>1</w:t>
      </w:r>
    </w:p>
    <w:p w14:paraId="2FA7E71E" w14:textId="55E05263" w:rsidR="004F251D" w:rsidRPr="000E7685" w:rsidRDefault="00E92183" w:rsidP="000E76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r w:rsidRPr="00DD106D">
        <w:rPr>
          <w:rFonts w:ascii="Verdana" w:hAnsi="Verdana"/>
          <w:sz w:val="18"/>
          <w:szCs w:val="16"/>
          <w:lang w:val="en-US" w:eastAsia="x-none"/>
        </w:rPr>
        <w:t xml:space="preserve">mail: </w:t>
      </w:r>
      <w:r w:rsidRPr="00DD106D">
        <w:rPr>
          <w:rFonts w:ascii="Verdana" w:hAnsi="Verdana"/>
          <w:sz w:val="18"/>
          <w:szCs w:val="16"/>
          <w:lang w:val="en-US" w:eastAsia="x-none"/>
        </w:rPr>
        <w:tab/>
      </w:r>
      <w:r>
        <w:rPr>
          <w:rFonts w:ascii="Verdana" w:hAnsi="Verdana"/>
          <w:sz w:val="18"/>
          <w:szCs w:val="16"/>
          <w:lang w:val="en-US" w:eastAsia="x-none"/>
        </w:rPr>
        <w:t>uahlborn</w:t>
      </w:r>
      <w:r w:rsidRPr="00DD106D">
        <w:rPr>
          <w:rFonts w:ascii="Verdana" w:hAnsi="Verdana"/>
          <w:sz w:val="18"/>
          <w:szCs w:val="16"/>
          <w:lang w:val="en-US" w:eastAsia="x-none"/>
        </w:rPr>
        <w:t>@uvpr.de</w:t>
      </w:r>
    </w:p>
    <w:sectPr w:rsidR="004F251D" w:rsidRPr="000E7685" w:rsidSect="00AB6996">
      <w:headerReference w:type="default" r:id="rId8"/>
      <w:footerReference w:type="default" r:id="rId9"/>
      <w:pgSz w:w="11906" w:h="16838"/>
      <w:pgMar w:top="3686" w:right="2098" w:bottom="1304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357D" w14:textId="77777777" w:rsidR="00594739" w:rsidRDefault="00594739">
      <w:r>
        <w:separator/>
      </w:r>
    </w:p>
  </w:endnote>
  <w:endnote w:type="continuationSeparator" w:id="0">
    <w:p w14:paraId="406779DC" w14:textId="77777777" w:rsidR="00594739" w:rsidRDefault="0059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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F105" w14:textId="77777777" w:rsidR="00594739" w:rsidRDefault="00594739">
      <w:r>
        <w:separator/>
      </w:r>
    </w:p>
  </w:footnote>
  <w:footnote w:type="continuationSeparator" w:id="0">
    <w:p w14:paraId="5F4FE471" w14:textId="77777777" w:rsidR="00594739" w:rsidRDefault="0059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0984" w14:textId="239B13DB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287ECD6A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77777777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D"/>
    <w:rsid w:val="0001105E"/>
    <w:rsid w:val="00013A39"/>
    <w:rsid w:val="0001482E"/>
    <w:rsid w:val="0001488C"/>
    <w:rsid w:val="00015A0D"/>
    <w:rsid w:val="0001643D"/>
    <w:rsid w:val="00017703"/>
    <w:rsid w:val="00020063"/>
    <w:rsid w:val="00037091"/>
    <w:rsid w:val="00037F95"/>
    <w:rsid w:val="00040C31"/>
    <w:rsid w:val="00043D39"/>
    <w:rsid w:val="000550A5"/>
    <w:rsid w:val="00055100"/>
    <w:rsid w:val="00056A2B"/>
    <w:rsid w:val="000570A6"/>
    <w:rsid w:val="0007104D"/>
    <w:rsid w:val="00071BF6"/>
    <w:rsid w:val="00071C72"/>
    <w:rsid w:val="00072953"/>
    <w:rsid w:val="0008216C"/>
    <w:rsid w:val="0009216E"/>
    <w:rsid w:val="00092C15"/>
    <w:rsid w:val="00093ABF"/>
    <w:rsid w:val="00094498"/>
    <w:rsid w:val="00097BF1"/>
    <w:rsid w:val="000A2B87"/>
    <w:rsid w:val="000A3EC1"/>
    <w:rsid w:val="000A5620"/>
    <w:rsid w:val="000B0EDA"/>
    <w:rsid w:val="000B195B"/>
    <w:rsid w:val="000C022A"/>
    <w:rsid w:val="000C508C"/>
    <w:rsid w:val="000C71AE"/>
    <w:rsid w:val="000D25BD"/>
    <w:rsid w:val="000D2AD6"/>
    <w:rsid w:val="000D49AE"/>
    <w:rsid w:val="000D6BA7"/>
    <w:rsid w:val="000E7685"/>
    <w:rsid w:val="000F053D"/>
    <w:rsid w:val="000F23BE"/>
    <w:rsid w:val="000F74F6"/>
    <w:rsid w:val="00100BF5"/>
    <w:rsid w:val="001076E3"/>
    <w:rsid w:val="00111AA6"/>
    <w:rsid w:val="00115A48"/>
    <w:rsid w:val="0011709A"/>
    <w:rsid w:val="00124FF4"/>
    <w:rsid w:val="001274CE"/>
    <w:rsid w:val="00132813"/>
    <w:rsid w:val="00133DBA"/>
    <w:rsid w:val="00137560"/>
    <w:rsid w:val="00141A68"/>
    <w:rsid w:val="00142096"/>
    <w:rsid w:val="00143905"/>
    <w:rsid w:val="00145982"/>
    <w:rsid w:val="001478B6"/>
    <w:rsid w:val="00150AF0"/>
    <w:rsid w:val="00152252"/>
    <w:rsid w:val="001620A0"/>
    <w:rsid w:val="00162A2D"/>
    <w:rsid w:val="00162DEF"/>
    <w:rsid w:val="001637CC"/>
    <w:rsid w:val="00165C80"/>
    <w:rsid w:val="00170086"/>
    <w:rsid w:val="0017682F"/>
    <w:rsid w:val="00181760"/>
    <w:rsid w:val="0018277D"/>
    <w:rsid w:val="001862ED"/>
    <w:rsid w:val="001870CC"/>
    <w:rsid w:val="00191A84"/>
    <w:rsid w:val="00193AA2"/>
    <w:rsid w:val="00194FA3"/>
    <w:rsid w:val="00195961"/>
    <w:rsid w:val="001C0CEB"/>
    <w:rsid w:val="001C1602"/>
    <w:rsid w:val="001C4E93"/>
    <w:rsid w:val="001C75FE"/>
    <w:rsid w:val="001D1CDF"/>
    <w:rsid w:val="001D3EDC"/>
    <w:rsid w:val="001D5FE3"/>
    <w:rsid w:val="001E0E63"/>
    <w:rsid w:val="001E1DC8"/>
    <w:rsid w:val="001E54CF"/>
    <w:rsid w:val="001E6E7B"/>
    <w:rsid w:val="001E7B28"/>
    <w:rsid w:val="001F1A17"/>
    <w:rsid w:val="001F52C2"/>
    <w:rsid w:val="002030C3"/>
    <w:rsid w:val="00204ACB"/>
    <w:rsid w:val="00211860"/>
    <w:rsid w:val="00211AE0"/>
    <w:rsid w:val="0022523E"/>
    <w:rsid w:val="00225260"/>
    <w:rsid w:val="0023005B"/>
    <w:rsid w:val="00232118"/>
    <w:rsid w:val="0023726A"/>
    <w:rsid w:val="0024640C"/>
    <w:rsid w:val="00247C34"/>
    <w:rsid w:val="00252676"/>
    <w:rsid w:val="002531C6"/>
    <w:rsid w:val="00257C04"/>
    <w:rsid w:val="00257F01"/>
    <w:rsid w:val="0026117E"/>
    <w:rsid w:val="002615FC"/>
    <w:rsid w:val="00261CBE"/>
    <w:rsid w:val="00262C23"/>
    <w:rsid w:val="002716CD"/>
    <w:rsid w:val="002751FE"/>
    <w:rsid w:val="00277F1C"/>
    <w:rsid w:val="00287486"/>
    <w:rsid w:val="00287CC2"/>
    <w:rsid w:val="00294D35"/>
    <w:rsid w:val="002A0A54"/>
    <w:rsid w:val="002A1A08"/>
    <w:rsid w:val="002B09CB"/>
    <w:rsid w:val="002B1C1C"/>
    <w:rsid w:val="002B4104"/>
    <w:rsid w:val="002C1502"/>
    <w:rsid w:val="002C5E64"/>
    <w:rsid w:val="002C7859"/>
    <w:rsid w:val="002D34B1"/>
    <w:rsid w:val="002D5ADE"/>
    <w:rsid w:val="002E0CDA"/>
    <w:rsid w:val="002E3EB5"/>
    <w:rsid w:val="002E5A9C"/>
    <w:rsid w:val="002E6354"/>
    <w:rsid w:val="002F1929"/>
    <w:rsid w:val="002F267C"/>
    <w:rsid w:val="002F38CA"/>
    <w:rsid w:val="002F4D3E"/>
    <w:rsid w:val="002F7F56"/>
    <w:rsid w:val="0030637B"/>
    <w:rsid w:val="00317CF6"/>
    <w:rsid w:val="00322B2B"/>
    <w:rsid w:val="00327BDE"/>
    <w:rsid w:val="00331EF8"/>
    <w:rsid w:val="0033252F"/>
    <w:rsid w:val="00333226"/>
    <w:rsid w:val="003430AF"/>
    <w:rsid w:val="00343304"/>
    <w:rsid w:val="0034453A"/>
    <w:rsid w:val="00351069"/>
    <w:rsid w:val="003511FC"/>
    <w:rsid w:val="00354565"/>
    <w:rsid w:val="003574C4"/>
    <w:rsid w:val="0036018C"/>
    <w:rsid w:val="003609C6"/>
    <w:rsid w:val="00364DB4"/>
    <w:rsid w:val="00372366"/>
    <w:rsid w:val="00376DDB"/>
    <w:rsid w:val="0037771F"/>
    <w:rsid w:val="00383CA1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4F16"/>
    <w:rsid w:val="003A71E6"/>
    <w:rsid w:val="003B01D6"/>
    <w:rsid w:val="003B2262"/>
    <w:rsid w:val="003C0B10"/>
    <w:rsid w:val="003C3E1F"/>
    <w:rsid w:val="003C740A"/>
    <w:rsid w:val="003D1C5A"/>
    <w:rsid w:val="003D4747"/>
    <w:rsid w:val="003E0A8F"/>
    <w:rsid w:val="003E2147"/>
    <w:rsid w:val="003E22EB"/>
    <w:rsid w:val="003E3D9F"/>
    <w:rsid w:val="003F7A1E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533"/>
    <w:rsid w:val="00422F39"/>
    <w:rsid w:val="00426B11"/>
    <w:rsid w:val="00427E66"/>
    <w:rsid w:val="004314C6"/>
    <w:rsid w:val="004330C8"/>
    <w:rsid w:val="00441444"/>
    <w:rsid w:val="00441CA0"/>
    <w:rsid w:val="004449E7"/>
    <w:rsid w:val="00451DDD"/>
    <w:rsid w:val="00452F2C"/>
    <w:rsid w:val="00460D0D"/>
    <w:rsid w:val="004657C1"/>
    <w:rsid w:val="00473F34"/>
    <w:rsid w:val="0047406D"/>
    <w:rsid w:val="0047691B"/>
    <w:rsid w:val="00476FEB"/>
    <w:rsid w:val="00481B6F"/>
    <w:rsid w:val="0048500D"/>
    <w:rsid w:val="0048568E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62CF"/>
    <w:rsid w:val="004B119B"/>
    <w:rsid w:val="004B11C7"/>
    <w:rsid w:val="004B2CF8"/>
    <w:rsid w:val="004C10FF"/>
    <w:rsid w:val="004C408E"/>
    <w:rsid w:val="004C5A64"/>
    <w:rsid w:val="004C5EBB"/>
    <w:rsid w:val="004D12EB"/>
    <w:rsid w:val="004D159C"/>
    <w:rsid w:val="004D61DB"/>
    <w:rsid w:val="004D656E"/>
    <w:rsid w:val="004E180E"/>
    <w:rsid w:val="004E2989"/>
    <w:rsid w:val="004E37AF"/>
    <w:rsid w:val="004E7C8A"/>
    <w:rsid w:val="004F251D"/>
    <w:rsid w:val="004F7A25"/>
    <w:rsid w:val="004F7A8E"/>
    <w:rsid w:val="00500395"/>
    <w:rsid w:val="00506487"/>
    <w:rsid w:val="00510247"/>
    <w:rsid w:val="00511DD5"/>
    <w:rsid w:val="00514A9F"/>
    <w:rsid w:val="00516798"/>
    <w:rsid w:val="00520B71"/>
    <w:rsid w:val="00524EDD"/>
    <w:rsid w:val="0052531F"/>
    <w:rsid w:val="005338AB"/>
    <w:rsid w:val="00534323"/>
    <w:rsid w:val="005355CF"/>
    <w:rsid w:val="005356E3"/>
    <w:rsid w:val="00543E80"/>
    <w:rsid w:val="00544E1F"/>
    <w:rsid w:val="005475C2"/>
    <w:rsid w:val="0055288C"/>
    <w:rsid w:val="00555010"/>
    <w:rsid w:val="00555F27"/>
    <w:rsid w:val="00562FA3"/>
    <w:rsid w:val="0056550C"/>
    <w:rsid w:val="00567AA5"/>
    <w:rsid w:val="00567D04"/>
    <w:rsid w:val="00571AD7"/>
    <w:rsid w:val="00571FB5"/>
    <w:rsid w:val="00576511"/>
    <w:rsid w:val="00580F0D"/>
    <w:rsid w:val="00580FE8"/>
    <w:rsid w:val="00584BD8"/>
    <w:rsid w:val="00586375"/>
    <w:rsid w:val="00594739"/>
    <w:rsid w:val="00596AE5"/>
    <w:rsid w:val="005976E1"/>
    <w:rsid w:val="005A279D"/>
    <w:rsid w:val="005A6315"/>
    <w:rsid w:val="005B1DFA"/>
    <w:rsid w:val="005B6DF5"/>
    <w:rsid w:val="005C4069"/>
    <w:rsid w:val="005C5F32"/>
    <w:rsid w:val="005C5F7D"/>
    <w:rsid w:val="005C63E3"/>
    <w:rsid w:val="005C7CC2"/>
    <w:rsid w:val="005D1B85"/>
    <w:rsid w:val="005D2C11"/>
    <w:rsid w:val="005D7C0F"/>
    <w:rsid w:val="005E3581"/>
    <w:rsid w:val="005E3D14"/>
    <w:rsid w:val="005E5D9C"/>
    <w:rsid w:val="005E63E2"/>
    <w:rsid w:val="005E708F"/>
    <w:rsid w:val="005E72E8"/>
    <w:rsid w:val="005F0E84"/>
    <w:rsid w:val="005F52F0"/>
    <w:rsid w:val="005F5636"/>
    <w:rsid w:val="006031CE"/>
    <w:rsid w:val="00604005"/>
    <w:rsid w:val="006061B9"/>
    <w:rsid w:val="00607431"/>
    <w:rsid w:val="00616220"/>
    <w:rsid w:val="00617E3D"/>
    <w:rsid w:val="00623365"/>
    <w:rsid w:val="00623AAE"/>
    <w:rsid w:val="00623E64"/>
    <w:rsid w:val="00625750"/>
    <w:rsid w:val="006273FE"/>
    <w:rsid w:val="00636782"/>
    <w:rsid w:val="006466D4"/>
    <w:rsid w:val="006471D0"/>
    <w:rsid w:val="00647D0A"/>
    <w:rsid w:val="00651308"/>
    <w:rsid w:val="00652F08"/>
    <w:rsid w:val="0065568E"/>
    <w:rsid w:val="0065600A"/>
    <w:rsid w:val="00661254"/>
    <w:rsid w:val="00664F1F"/>
    <w:rsid w:val="0066653F"/>
    <w:rsid w:val="006670BB"/>
    <w:rsid w:val="0067785C"/>
    <w:rsid w:val="006A3B36"/>
    <w:rsid w:val="006A6EBC"/>
    <w:rsid w:val="006A7958"/>
    <w:rsid w:val="006B352E"/>
    <w:rsid w:val="006B3E9C"/>
    <w:rsid w:val="006B4757"/>
    <w:rsid w:val="006B76E0"/>
    <w:rsid w:val="006C30BA"/>
    <w:rsid w:val="006C32F7"/>
    <w:rsid w:val="006C4256"/>
    <w:rsid w:val="006C444A"/>
    <w:rsid w:val="006C5035"/>
    <w:rsid w:val="006D01DA"/>
    <w:rsid w:val="006D29C7"/>
    <w:rsid w:val="006D5A5C"/>
    <w:rsid w:val="006E0703"/>
    <w:rsid w:val="006E2F49"/>
    <w:rsid w:val="006F0000"/>
    <w:rsid w:val="006F040F"/>
    <w:rsid w:val="006F7554"/>
    <w:rsid w:val="00701712"/>
    <w:rsid w:val="00707DEF"/>
    <w:rsid w:val="0071428E"/>
    <w:rsid w:val="00724273"/>
    <w:rsid w:val="00732A9B"/>
    <w:rsid w:val="00732B6E"/>
    <w:rsid w:val="00732E62"/>
    <w:rsid w:val="007354B1"/>
    <w:rsid w:val="00737B22"/>
    <w:rsid w:val="00743C1B"/>
    <w:rsid w:val="007450E0"/>
    <w:rsid w:val="0075541F"/>
    <w:rsid w:val="00755DF8"/>
    <w:rsid w:val="00755F3C"/>
    <w:rsid w:val="00766B17"/>
    <w:rsid w:val="00766EE9"/>
    <w:rsid w:val="00771D40"/>
    <w:rsid w:val="00775768"/>
    <w:rsid w:val="007758E5"/>
    <w:rsid w:val="00775E52"/>
    <w:rsid w:val="007823E7"/>
    <w:rsid w:val="00782502"/>
    <w:rsid w:val="00785833"/>
    <w:rsid w:val="00786C98"/>
    <w:rsid w:val="00787544"/>
    <w:rsid w:val="0079582B"/>
    <w:rsid w:val="00796435"/>
    <w:rsid w:val="0079753B"/>
    <w:rsid w:val="007976CB"/>
    <w:rsid w:val="007B4997"/>
    <w:rsid w:val="007B6092"/>
    <w:rsid w:val="007C0E32"/>
    <w:rsid w:val="007C624C"/>
    <w:rsid w:val="007E4195"/>
    <w:rsid w:val="007F1477"/>
    <w:rsid w:val="007F3B93"/>
    <w:rsid w:val="007F4282"/>
    <w:rsid w:val="007F663F"/>
    <w:rsid w:val="007F6AA8"/>
    <w:rsid w:val="007F7111"/>
    <w:rsid w:val="00801876"/>
    <w:rsid w:val="00803494"/>
    <w:rsid w:val="00803507"/>
    <w:rsid w:val="00804907"/>
    <w:rsid w:val="00804CFD"/>
    <w:rsid w:val="0081335E"/>
    <w:rsid w:val="00813A16"/>
    <w:rsid w:val="0081445D"/>
    <w:rsid w:val="00820158"/>
    <w:rsid w:val="00827106"/>
    <w:rsid w:val="0083023D"/>
    <w:rsid w:val="00835105"/>
    <w:rsid w:val="00853570"/>
    <w:rsid w:val="00854362"/>
    <w:rsid w:val="00854FF6"/>
    <w:rsid w:val="00856F80"/>
    <w:rsid w:val="00862959"/>
    <w:rsid w:val="00863973"/>
    <w:rsid w:val="00863B11"/>
    <w:rsid w:val="008665E3"/>
    <w:rsid w:val="00870811"/>
    <w:rsid w:val="0087232C"/>
    <w:rsid w:val="00873904"/>
    <w:rsid w:val="0088102B"/>
    <w:rsid w:val="0089089B"/>
    <w:rsid w:val="00892825"/>
    <w:rsid w:val="008972CC"/>
    <w:rsid w:val="008A1AEC"/>
    <w:rsid w:val="008A1B83"/>
    <w:rsid w:val="008A2840"/>
    <w:rsid w:val="008A65D2"/>
    <w:rsid w:val="008B1047"/>
    <w:rsid w:val="008B39D2"/>
    <w:rsid w:val="008B3B32"/>
    <w:rsid w:val="008B572D"/>
    <w:rsid w:val="008C01B7"/>
    <w:rsid w:val="008C32D5"/>
    <w:rsid w:val="008C38C1"/>
    <w:rsid w:val="008C630D"/>
    <w:rsid w:val="008D1140"/>
    <w:rsid w:val="008D50FD"/>
    <w:rsid w:val="008E3325"/>
    <w:rsid w:val="008E4EF6"/>
    <w:rsid w:val="008E5E94"/>
    <w:rsid w:val="0090230C"/>
    <w:rsid w:val="00903197"/>
    <w:rsid w:val="00912A9B"/>
    <w:rsid w:val="00915F41"/>
    <w:rsid w:val="00920EE6"/>
    <w:rsid w:val="00921DB5"/>
    <w:rsid w:val="00921EBC"/>
    <w:rsid w:val="00923419"/>
    <w:rsid w:val="00925516"/>
    <w:rsid w:val="009257A9"/>
    <w:rsid w:val="00931651"/>
    <w:rsid w:val="009401EA"/>
    <w:rsid w:val="00943993"/>
    <w:rsid w:val="00945215"/>
    <w:rsid w:val="00947954"/>
    <w:rsid w:val="00950E0C"/>
    <w:rsid w:val="00953347"/>
    <w:rsid w:val="00961C48"/>
    <w:rsid w:val="00963846"/>
    <w:rsid w:val="00967ED5"/>
    <w:rsid w:val="009723A1"/>
    <w:rsid w:val="00974667"/>
    <w:rsid w:val="00975800"/>
    <w:rsid w:val="009830C2"/>
    <w:rsid w:val="009914E4"/>
    <w:rsid w:val="00993C1D"/>
    <w:rsid w:val="00997737"/>
    <w:rsid w:val="009A079A"/>
    <w:rsid w:val="009A1FF9"/>
    <w:rsid w:val="009A2D34"/>
    <w:rsid w:val="009B0B55"/>
    <w:rsid w:val="009B3717"/>
    <w:rsid w:val="009B5770"/>
    <w:rsid w:val="009B7DFA"/>
    <w:rsid w:val="009C11B4"/>
    <w:rsid w:val="009C3271"/>
    <w:rsid w:val="009C5315"/>
    <w:rsid w:val="009D2053"/>
    <w:rsid w:val="009D5BED"/>
    <w:rsid w:val="009E18C4"/>
    <w:rsid w:val="009E2822"/>
    <w:rsid w:val="009E364B"/>
    <w:rsid w:val="009E3CD4"/>
    <w:rsid w:val="009E63D1"/>
    <w:rsid w:val="009E7639"/>
    <w:rsid w:val="009F25AD"/>
    <w:rsid w:val="009F4D79"/>
    <w:rsid w:val="009F5EFE"/>
    <w:rsid w:val="00A001CC"/>
    <w:rsid w:val="00A0020C"/>
    <w:rsid w:val="00A011C8"/>
    <w:rsid w:val="00A02485"/>
    <w:rsid w:val="00A03F44"/>
    <w:rsid w:val="00A0589A"/>
    <w:rsid w:val="00A064FD"/>
    <w:rsid w:val="00A22362"/>
    <w:rsid w:val="00A2795A"/>
    <w:rsid w:val="00A32D8A"/>
    <w:rsid w:val="00A34B7F"/>
    <w:rsid w:val="00A41CFE"/>
    <w:rsid w:val="00A42F7A"/>
    <w:rsid w:val="00A42FAC"/>
    <w:rsid w:val="00A46229"/>
    <w:rsid w:val="00A47035"/>
    <w:rsid w:val="00A615AE"/>
    <w:rsid w:val="00A622B1"/>
    <w:rsid w:val="00A632E8"/>
    <w:rsid w:val="00A6493C"/>
    <w:rsid w:val="00A67965"/>
    <w:rsid w:val="00A7081F"/>
    <w:rsid w:val="00A7186A"/>
    <w:rsid w:val="00A80EA7"/>
    <w:rsid w:val="00A823BA"/>
    <w:rsid w:val="00A869F2"/>
    <w:rsid w:val="00A86E61"/>
    <w:rsid w:val="00A87F63"/>
    <w:rsid w:val="00AA04F2"/>
    <w:rsid w:val="00AA3040"/>
    <w:rsid w:val="00AA3268"/>
    <w:rsid w:val="00AB016D"/>
    <w:rsid w:val="00AB23E4"/>
    <w:rsid w:val="00AB4B93"/>
    <w:rsid w:val="00AB6996"/>
    <w:rsid w:val="00AC1767"/>
    <w:rsid w:val="00AC5D63"/>
    <w:rsid w:val="00AC6094"/>
    <w:rsid w:val="00AC7937"/>
    <w:rsid w:val="00AD54BC"/>
    <w:rsid w:val="00AD5CF6"/>
    <w:rsid w:val="00AD67B1"/>
    <w:rsid w:val="00AE26D8"/>
    <w:rsid w:val="00AE2B7B"/>
    <w:rsid w:val="00AE384C"/>
    <w:rsid w:val="00AF2444"/>
    <w:rsid w:val="00AF6109"/>
    <w:rsid w:val="00B005D0"/>
    <w:rsid w:val="00B018C4"/>
    <w:rsid w:val="00B05D34"/>
    <w:rsid w:val="00B07F1D"/>
    <w:rsid w:val="00B1035C"/>
    <w:rsid w:val="00B151C3"/>
    <w:rsid w:val="00B1588B"/>
    <w:rsid w:val="00B16482"/>
    <w:rsid w:val="00B16D6F"/>
    <w:rsid w:val="00B24CB3"/>
    <w:rsid w:val="00B25418"/>
    <w:rsid w:val="00B264A4"/>
    <w:rsid w:val="00B361F5"/>
    <w:rsid w:val="00B36347"/>
    <w:rsid w:val="00B42616"/>
    <w:rsid w:val="00B4381D"/>
    <w:rsid w:val="00B50215"/>
    <w:rsid w:val="00B51ADC"/>
    <w:rsid w:val="00B56076"/>
    <w:rsid w:val="00B57C33"/>
    <w:rsid w:val="00B57FD8"/>
    <w:rsid w:val="00B642C6"/>
    <w:rsid w:val="00B6710D"/>
    <w:rsid w:val="00B67C8D"/>
    <w:rsid w:val="00B71804"/>
    <w:rsid w:val="00B74572"/>
    <w:rsid w:val="00B826DA"/>
    <w:rsid w:val="00B83A47"/>
    <w:rsid w:val="00BA3E9F"/>
    <w:rsid w:val="00BA4158"/>
    <w:rsid w:val="00BA5D25"/>
    <w:rsid w:val="00BB14A8"/>
    <w:rsid w:val="00BB305D"/>
    <w:rsid w:val="00BB35DA"/>
    <w:rsid w:val="00BC50D7"/>
    <w:rsid w:val="00BC5107"/>
    <w:rsid w:val="00BD77A6"/>
    <w:rsid w:val="00BE0518"/>
    <w:rsid w:val="00BE2582"/>
    <w:rsid w:val="00BE5E01"/>
    <w:rsid w:val="00BE6EB9"/>
    <w:rsid w:val="00BE70ED"/>
    <w:rsid w:val="00BE7BF5"/>
    <w:rsid w:val="00BF12A9"/>
    <w:rsid w:val="00BF2DE8"/>
    <w:rsid w:val="00C0416E"/>
    <w:rsid w:val="00C074AD"/>
    <w:rsid w:val="00C10B0D"/>
    <w:rsid w:val="00C1165E"/>
    <w:rsid w:val="00C16E32"/>
    <w:rsid w:val="00C172AA"/>
    <w:rsid w:val="00C26D0E"/>
    <w:rsid w:val="00C31CC1"/>
    <w:rsid w:val="00C32B40"/>
    <w:rsid w:val="00C43FAC"/>
    <w:rsid w:val="00C469CA"/>
    <w:rsid w:val="00C53A72"/>
    <w:rsid w:val="00C54AC3"/>
    <w:rsid w:val="00C573A0"/>
    <w:rsid w:val="00C57522"/>
    <w:rsid w:val="00C63E0C"/>
    <w:rsid w:val="00C66E7E"/>
    <w:rsid w:val="00C67700"/>
    <w:rsid w:val="00C7047E"/>
    <w:rsid w:val="00C71507"/>
    <w:rsid w:val="00C72E1C"/>
    <w:rsid w:val="00C7457C"/>
    <w:rsid w:val="00C82883"/>
    <w:rsid w:val="00C847AB"/>
    <w:rsid w:val="00C85578"/>
    <w:rsid w:val="00C87537"/>
    <w:rsid w:val="00CA4F4C"/>
    <w:rsid w:val="00CA752A"/>
    <w:rsid w:val="00CB20F9"/>
    <w:rsid w:val="00CB2A22"/>
    <w:rsid w:val="00CC2558"/>
    <w:rsid w:val="00CD4787"/>
    <w:rsid w:val="00CD6463"/>
    <w:rsid w:val="00CD7744"/>
    <w:rsid w:val="00CD77FD"/>
    <w:rsid w:val="00CE12F4"/>
    <w:rsid w:val="00CE23E9"/>
    <w:rsid w:val="00CE2786"/>
    <w:rsid w:val="00CE33BF"/>
    <w:rsid w:val="00CE7919"/>
    <w:rsid w:val="00CE7CC2"/>
    <w:rsid w:val="00CE7D56"/>
    <w:rsid w:val="00CF57D3"/>
    <w:rsid w:val="00CF6921"/>
    <w:rsid w:val="00D063EE"/>
    <w:rsid w:val="00D0781C"/>
    <w:rsid w:val="00D078DB"/>
    <w:rsid w:val="00D11F1E"/>
    <w:rsid w:val="00D20246"/>
    <w:rsid w:val="00D20E8F"/>
    <w:rsid w:val="00D25EFD"/>
    <w:rsid w:val="00D26386"/>
    <w:rsid w:val="00D27B3A"/>
    <w:rsid w:val="00D27DB6"/>
    <w:rsid w:val="00D302F4"/>
    <w:rsid w:val="00D3149E"/>
    <w:rsid w:val="00D32D15"/>
    <w:rsid w:val="00D42E0E"/>
    <w:rsid w:val="00D44356"/>
    <w:rsid w:val="00D4777D"/>
    <w:rsid w:val="00D55C77"/>
    <w:rsid w:val="00D56EAA"/>
    <w:rsid w:val="00D6008A"/>
    <w:rsid w:val="00D61BC2"/>
    <w:rsid w:val="00D70852"/>
    <w:rsid w:val="00D73B9C"/>
    <w:rsid w:val="00D92754"/>
    <w:rsid w:val="00D93115"/>
    <w:rsid w:val="00D9451E"/>
    <w:rsid w:val="00D94A24"/>
    <w:rsid w:val="00D95F1A"/>
    <w:rsid w:val="00DA0AA5"/>
    <w:rsid w:val="00DA0DFB"/>
    <w:rsid w:val="00DA2DC3"/>
    <w:rsid w:val="00DA39A8"/>
    <w:rsid w:val="00DA75F0"/>
    <w:rsid w:val="00DA7C43"/>
    <w:rsid w:val="00DB06BD"/>
    <w:rsid w:val="00DB51C1"/>
    <w:rsid w:val="00DD12F3"/>
    <w:rsid w:val="00DD69B4"/>
    <w:rsid w:val="00DD6BAA"/>
    <w:rsid w:val="00DD758C"/>
    <w:rsid w:val="00DD79FD"/>
    <w:rsid w:val="00DF0D82"/>
    <w:rsid w:val="00DF594D"/>
    <w:rsid w:val="00DF637D"/>
    <w:rsid w:val="00DF6DA4"/>
    <w:rsid w:val="00DF784D"/>
    <w:rsid w:val="00DF7AAF"/>
    <w:rsid w:val="00E05CD4"/>
    <w:rsid w:val="00E06F1D"/>
    <w:rsid w:val="00E07FE6"/>
    <w:rsid w:val="00E12D4C"/>
    <w:rsid w:val="00E21FDC"/>
    <w:rsid w:val="00E3042F"/>
    <w:rsid w:val="00E452DE"/>
    <w:rsid w:val="00E461A1"/>
    <w:rsid w:val="00E505C2"/>
    <w:rsid w:val="00E51775"/>
    <w:rsid w:val="00E55B9E"/>
    <w:rsid w:val="00E609B6"/>
    <w:rsid w:val="00E62738"/>
    <w:rsid w:val="00E64817"/>
    <w:rsid w:val="00E64E5C"/>
    <w:rsid w:val="00E705B7"/>
    <w:rsid w:val="00E706C1"/>
    <w:rsid w:val="00E70AD5"/>
    <w:rsid w:val="00E72676"/>
    <w:rsid w:val="00E729C4"/>
    <w:rsid w:val="00E73144"/>
    <w:rsid w:val="00E73784"/>
    <w:rsid w:val="00E77EEF"/>
    <w:rsid w:val="00E80AD1"/>
    <w:rsid w:val="00E82C79"/>
    <w:rsid w:val="00E84FC6"/>
    <w:rsid w:val="00E8748F"/>
    <w:rsid w:val="00E92183"/>
    <w:rsid w:val="00E92D0D"/>
    <w:rsid w:val="00E933C2"/>
    <w:rsid w:val="00E94992"/>
    <w:rsid w:val="00EA08D6"/>
    <w:rsid w:val="00EA0D9E"/>
    <w:rsid w:val="00EA29FA"/>
    <w:rsid w:val="00EA596F"/>
    <w:rsid w:val="00EC35E1"/>
    <w:rsid w:val="00EC5589"/>
    <w:rsid w:val="00EC6033"/>
    <w:rsid w:val="00EC6AD4"/>
    <w:rsid w:val="00ED195E"/>
    <w:rsid w:val="00ED240D"/>
    <w:rsid w:val="00ED2BDB"/>
    <w:rsid w:val="00ED6E27"/>
    <w:rsid w:val="00EF0538"/>
    <w:rsid w:val="00EF17B1"/>
    <w:rsid w:val="00EF4E4E"/>
    <w:rsid w:val="00EF7F0C"/>
    <w:rsid w:val="00F008F7"/>
    <w:rsid w:val="00F02FEB"/>
    <w:rsid w:val="00F05EA2"/>
    <w:rsid w:val="00F1270F"/>
    <w:rsid w:val="00F12C4F"/>
    <w:rsid w:val="00F16033"/>
    <w:rsid w:val="00F203F1"/>
    <w:rsid w:val="00F24449"/>
    <w:rsid w:val="00F24B64"/>
    <w:rsid w:val="00F30444"/>
    <w:rsid w:val="00F310E9"/>
    <w:rsid w:val="00F316E2"/>
    <w:rsid w:val="00F34EFD"/>
    <w:rsid w:val="00F417B1"/>
    <w:rsid w:val="00F465EC"/>
    <w:rsid w:val="00F54BFB"/>
    <w:rsid w:val="00F56B9D"/>
    <w:rsid w:val="00F609E8"/>
    <w:rsid w:val="00F67CD6"/>
    <w:rsid w:val="00F738F5"/>
    <w:rsid w:val="00F748D4"/>
    <w:rsid w:val="00F8057F"/>
    <w:rsid w:val="00F85A08"/>
    <w:rsid w:val="00F86EA9"/>
    <w:rsid w:val="00F90E56"/>
    <w:rsid w:val="00F94155"/>
    <w:rsid w:val="00F94410"/>
    <w:rsid w:val="00FA0FF0"/>
    <w:rsid w:val="00FA129E"/>
    <w:rsid w:val="00FA272D"/>
    <w:rsid w:val="00FA4CC5"/>
    <w:rsid w:val="00FA7C35"/>
    <w:rsid w:val="00FB05B1"/>
    <w:rsid w:val="00FB2684"/>
    <w:rsid w:val="00FB420B"/>
    <w:rsid w:val="00FC0095"/>
    <w:rsid w:val="00FC0B73"/>
    <w:rsid w:val="00FD0FDD"/>
    <w:rsid w:val="00FE0DEB"/>
    <w:rsid w:val="00FE4163"/>
    <w:rsid w:val="00FE5387"/>
    <w:rsid w:val="00FE79E3"/>
    <w:rsid w:val="00FF19A7"/>
    <w:rsid w:val="00FF32D7"/>
    <w:rsid w:val="00FF57EC"/>
    <w:rsid w:val="00FF6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5278"/>
    <w:rPr>
      <w:sz w:val="28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sz w:val="24"/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  <w:rPr>
      <w:sz w:val="24"/>
    </w:rPr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3</cp:revision>
  <cp:lastPrinted>2021-06-15T08:36:00Z</cp:lastPrinted>
  <dcterms:created xsi:type="dcterms:W3CDTF">2021-08-18T11:00:00Z</dcterms:created>
  <dcterms:modified xsi:type="dcterms:W3CDTF">2021-08-25T08:52:00Z</dcterms:modified>
</cp:coreProperties>
</file>